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072" w:rsidRPr="00A12836" w:rsidRDefault="00B62072" w:rsidP="00113946">
      <w:pPr>
        <w:pStyle w:val="Ttulo1"/>
        <w:spacing w:after="120"/>
        <w:rPr>
          <w:b/>
          <w:sz w:val="32"/>
          <w:szCs w:val="32"/>
        </w:rPr>
      </w:pPr>
      <w:r w:rsidRPr="00A12836">
        <w:rPr>
          <w:b/>
          <w:sz w:val="32"/>
          <w:szCs w:val="32"/>
        </w:rPr>
        <w:t xml:space="preserve">INTERVENCION DE FERNANDO ATRIA EN PLENO DEL COMITÉ CENTRAL DEL PARTIDO SOCIALISTA </w:t>
      </w:r>
    </w:p>
    <w:p w:rsidR="00352DB4" w:rsidRPr="00A12836" w:rsidRDefault="00B62072" w:rsidP="00113946">
      <w:pPr>
        <w:pStyle w:val="Author"/>
        <w:rPr>
          <w:b/>
          <w:sz w:val="32"/>
          <w:szCs w:val="32"/>
        </w:rPr>
      </w:pPr>
      <w:r w:rsidRPr="00A12836">
        <w:rPr>
          <w:b/>
          <w:sz w:val="32"/>
          <w:szCs w:val="32"/>
        </w:rPr>
        <w:t>(26/11/2016)</w:t>
      </w:r>
    </w:p>
    <w:p w:rsidR="00B62072" w:rsidRPr="005E4521" w:rsidRDefault="00B62072" w:rsidP="00B62072">
      <w:pPr>
        <w:jc w:val="center"/>
        <w:rPr>
          <w:b/>
          <w:sz w:val="40"/>
          <w:szCs w:val="40"/>
        </w:rPr>
      </w:pPr>
    </w:p>
    <w:p w:rsidR="00B62072" w:rsidRDefault="00B62072" w:rsidP="00113946">
      <w:pPr>
        <w:pStyle w:val="QTextoindependiente"/>
        <w:rPr>
          <w:rFonts w:asciiTheme="minorHAnsi" w:hAnsiTheme="minorHAnsi" w:cstheme="minorHAnsi"/>
          <w:sz w:val="28"/>
          <w:szCs w:val="28"/>
        </w:rPr>
      </w:pPr>
      <w:r w:rsidRPr="00A12836">
        <w:rPr>
          <w:rFonts w:asciiTheme="minorHAnsi" w:hAnsiTheme="minorHAnsi" w:cstheme="minorHAnsi"/>
          <w:sz w:val="28"/>
          <w:szCs w:val="28"/>
        </w:rPr>
        <w:t>Estimad</w:t>
      </w:r>
      <w:r w:rsidR="00113946" w:rsidRPr="00A12836">
        <w:rPr>
          <w:rFonts w:asciiTheme="minorHAnsi" w:hAnsiTheme="minorHAnsi" w:cstheme="minorHAnsi"/>
          <w:sz w:val="28"/>
          <w:szCs w:val="28"/>
        </w:rPr>
        <w:t xml:space="preserve">os </w:t>
      </w:r>
      <w:r w:rsidRPr="00A12836">
        <w:rPr>
          <w:rFonts w:asciiTheme="minorHAnsi" w:hAnsiTheme="minorHAnsi" w:cstheme="minorHAnsi"/>
          <w:sz w:val="28"/>
          <w:szCs w:val="28"/>
        </w:rPr>
        <w:t>dirigentes regionales, miembros del Comité Central, estimados compañeros, compañeras y amigos.</w:t>
      </w:r>
    </w:p>
    <w:p w:rsidR="00A12836" w:rsidRPr="00A12836" w:rsidRDefault="00A12836" w:rsidP="00A12836">
      <w:pPr>
        <w:pStyle w:val="Textoindependiente"/>
      </w:pPr>
      <w:bookmarkStart w:id="0" w:name="_GoBack"/>
      <w:bookmarkEnd w:id="0"/>
    </w:p>
    <w:p w:rsidR="00B62072" w:rsidRPr="00A12836" w:rsidRDefault="00B62072" w:rsidP="00113946">
      <w:pPr>
        <w:pStyle w:val="Textoindependiente"/>
        <w:rPr>
          <w:rFonts w:asciiTheme="minorHAnsi" w:hAnsiTheme="minorHAnsi" w:cstheme="minorHAnsi"/>
          <w:sz w:val="28"/>
          <w:szCs w:val="28"/>
        </w:rPr>
      </w:pPr>
      <w:r w:rsidRPr="00A12836">
        <w:rPr>
          <w:rFonts w:asciiTheme="minorHAnsi" w:hAnsiTheme="minorHAnsi" w:cstheme="minorHAnsi"/>
          <w:sz w:val="28"/>
          <w:szCs w:val="28"/>
        </w:rPr>
        <w:t xml:space="preserve">Agradezco a la Mesa del Partido la posibilidad de </w:t>
      </w:r>
      <w:r w:rsidR="00113946" w:rsidRPr="00A12836">
        <w:rPr>
          <w:rFonts w:asciiTheme="minorHAnsi" w:hAnsiTheme="minorHAnsi" w:cstheme="minorHAnsi"/>
          <w:sz w:val="28"/>
          <w:szCs w:val="28"/>
        </w:rPr>
        <w:t xml:space="preserve">participar de este importante Pleno del Comité Central y así </w:t>
      </w:r>
      <w:r w:rsidRPr="00A12836">
        <w:rPr>
          <w:rFonts w:asciiTheme="minorHAnsi" w:hAnsiTheme="minorHAnsi" w:cstheme="minorHAnsi"/>
          <w:sz w:val="28"/>
          <w:szCs w:val="28"/>
        </w:rPr>
        <w:t>compartir con ustedes algunas ideas y reflexiones.</w:t>
      </w:r>
    </w:p>
    <w:p w:rsidR="00105C2D" w:rsidRPr="00A12836" w:rsidRDefault="0061624D" w:rsidP="00113946">
      <w:pPr>
        <w:pStyle w:val="Textoindependiente"/>
        <w:rPr>
          <w:rFonts w:asciiTheme="minorHAnsi" w:hAnsiTheme="minorHAnsi" w:cstheme="minorHAnsi"/>
          <w:sz w:val="28"/>
          <w:szCs w:val="28"/>
        </w:rPr>
      </w:pPr>
      <w:r w:rsidRPr="00A12836">
        <w:rPr>
          <w:rFonts w:asciiTheme="minorHAnsi" w:hAnsiTheme="minorHAnsi" w:cstheme="minorHAnsi"/>
          <w:sz w:val="28"/>
          <w:szCs w:val="28"/>
        </w:rPr>
        <w:t xml:space="preserve">Cada época tiene una pregunta que la cruza. </w:t>
      </w:r>
      <w:r w:rsidR="00105C2D" w:rsidRPr="00A12836">
        <w:rPr>
          <w:rFonts w:asciiTheme="minorHAnsi" w:hAnsiTheme="minorHAnsi" w:cstheme="minorHAnsi"/>
          <w:sz w:val="28"/>
          <w:szCs w:val="28"/>
        </w:rPr>
        <w:t xml:space="preserve">Luego de la efímera República Socialista del 4 de junio de 1932, Grove y </w:t>
      </w:r>
      <w:proofErr w:type="spellStart"/>
      <w:r w:rsidR="00105C2D" w:rsidRPr="00A12836">
        <w:rPr>
          <w:rFonts w:asciiTheme="minorHAnsi" w:hAnsiTheme="minorHAnsi" w:cstheme="minorHAnsi"/>
          <w:sz w:val="28"/>
          <w:szCs w:val="28"/>
        </w:rPr>
        <w:t>Matte</w:t>
      </w:r>
      <w:proofErr w:type="spellEnd"/>
      <w:r w:rsidR="00105C2D" w:rsidRPr="00A12836">
        <w:rPr>
          <w:rFonts w:asciiTheme="minorHAnsi" w:hAnsiTheme="minorHAnsi" w:cstheme="minorHAnsi"/>
          <w:sz w:val="28"/>
          <w:szCs w:val="28"/>
        </w:rPr>
        <w:t xml:space="preserve"> fueron relegados a Isla de Pascua. Desde </w:t>
      </w:r>
      <w:r w:rsidR="00534AD7" w:rsidRPr="00A12836">
        <w:rPr>
          <w:rFonts w:asciiTheme="minorHAnsi" w:hAnsiTheme="minorHAnsi" w:cstheme="minorHAnsi"/>
          <w:sz w:val="28"/>
          <w:szCs w:val="28"/>
        </w:rPr>
        <w:t>ahí se plantearon la pregunta: ¿</w:t>
      </w:r>
      <w:r w:rsidR="00105C2D" w:rsidRPr="00A12836">
        <w:rPr>
          <w:rFonts w:asciiTheme="minorHAnsi" w:hAnsiTheme="minorHAnsi" w:cstheme="minorHAnsi"/>
          <w:sz w:val="28"/>
          <w:szCs w:val="28"/>
        </w:rPr>
        <w:t xml:space="preserve">que </w:t>
      </w:r>
      <w:r w:rsidR="00534AD7" w:rsidRPr="00A12836">
        <w:rPr>
          <w:rFonts w:asciiTheme="minorHAnsi" w:hAnsiTheme="minorHAnsi" w:cstheme="minorHAnsi"/>
          <w:sz w:val="28"/>
          <w:szCs w:val="28"/>
        </w:rPr>
        <w:t xml:space="preserve">faltó para el éxito de su proyecto </w:t>
      </w:r>
      <w:r w:rsidR="00105C2D" w:rsidRPr="00A12836">
        <w:rPr>
          <w:rFonts w:asciiTheme="minorHAnsi" w:hAnsiTheme="minorHAnsi" w:cstheme="minorHAnsi"/>
          <w:sz w:val="28"/>
          <w:szCs w:val="28"/>
        </w:rPr>
        <w:t>revolucionario</w:t>
      </w:r>
      <w:r w:rsidR="00534AD7" w:rsidRPr="00A12836">
        <w:rPr>
          <w:rFonts w:asciiTheme="minorHAnsi" w:hAnsiTheme="minorHAnsi" w:cstheme="minorHAnsi"/>
          <w:sz w:val="28"/>
          <w:szCs w:val="28"/>
        </w:rPr>
        <w:t>?</w:t>
      </w:r>
      <w:r w:rsidR="00105C2D" w:rsidRPr="00A12836">
        <w:rPr>
          <w:rFonts w:asciiTheme="minorHAnsi" w:hAnsiTheme="minorHAnsi" w:cstheme="minorHAnsi"/>
          <w:sz w:val="28"/>
          <w:szCs w:val="28"/>
        </w:rPr>
        <w:t xml:space="preserve"> </w:t>
      </w:r>
      <w:r w:rsidR="00534AD7" w:rsidRPr="00A12836">
        <w:rPr>
          <w:rFonts w:asciiTheme="minorHAnsi" w:hAnsiTheme="minorHAnsi" w:cstheme="minorHAnsi"/>
          <w:sz w:val="28"/>
          <w:szCs w:val="28"/>
        </w:rPr>
        <w:t xml:space="preserve">Su respuesta fue clara: </w:t>
      </w:r>
      <w:r w:rsidR="00105C2D" w:rsidRPr="00A12836">
        <w:rPr>
          <w:rFonts w:asciiTheme="minorHAnsi" w:hAnsiTheme="minorHAnsi" w:cstheme="minorHAnsi"/>
          <w:sz w:val="28"/>
          <w:szCs w:val="28"/>
        </w:rPr>
        <w:t>f</w:t>
      </w:r>
      <w:r w:rsidR="001A1C0F" w:rsidRPr="00A12836">
        <w:rPr>
          <w:rFonts w:asciiTheme="minorHAnsi" w:hAnsiTheme="minorHAnsi" w:cstheme="minorHAnsi"/>
          <w:sz w:val="28"/>
          <w:szCs w:val="28"/>
        </w:rPr>
        <w:t>altó un Partido. Había pueblo,</w:t>
      </w:r>
      <w:r w:rsidR="00105C2D" w:rsidRPr="00A12836">
        <w:rPr>
          <w:rFonts w:asciiTheme="minorHAnsi" w:hAnsiTheme="minorHAnsi" w:cstheme="minorHAnsi"/>
          <w:sz w:val="28"/>
          <w:szCs w:val="28"/>
        </w:rPr>
        <w:t xml:space="preserve"> </w:t>
      </w:r>
      <w:r w:rsidRPr="00A12836">
        <w:rPr>
          <w:rFonts w:asciiTheme="minorHAnsi" w:hAnsiTheme="minorHAnsi" w:cstheme="minorHAnsi"/>
          <w:sz w:val="28"/>
          <w:szCs w:val="28"/>
        </w:rPr>
        <w:t xml:space="preserve">un </w:t>
      </w:r>
      <w:r w:rsidR="00105C2D" w:rsidRPr="00A12836">
        <w:rPr>
          <w:rFonts w:asciiTheme="minorHAnsi" w:hAnsiTheme="minorHAnsi" w:cstheme="minorHAnsi"/>
          <w:sz w:val="28"/>
          <w:szCs w:val="28"/>
        </w:rPr>
        <w:t xml:space="preserve">pueblo movilizado, pero no existía </w:t>
      </w:r>
      <w:r w:rsidR="00534AD7" w:rsidRPr="00A12836">
        <w:rPr>
          <w:rFonts w:asciiTheme="minorHAnsi" w:hAnsiTheme="minorHAnsi" w:cstheme="minorHAnsi"/>
          <w:sz w:val="28"/>
          <w:szCs w:val="28"/>
        </w:rPr>
        <w:t>l</w:t>
      </w:r>
      <w:r w:rsidR="00105C2D" w:rsidRPr="00A12836">
        <w:rPr>
          <w:rFonts w:asciiTheme="minorHAnsi" w:hAnsiTheme="minorHAnsi" w:cstheme="minorHAnsi"/>
          <w:sz w:val="28"/>
          <w:szCs w:val="28"/>
        </w:rPr>
        <w:t xml:space="preserve">a voluntad colectiva, </w:t>
      </w:r>
      <w:r w:rsidR="00534AD7" w:rsidRPr="00A12836">
        <w:rPr>
          <w:rFonts w:asciiTheme="minorHAnsi" w:hAnsiTheme="minorHAnsi" w:cstheme="minorHAnsi"/>
          <w:sz w:val="28"/>
          <w:szCs w:val="28"/>
        </w:rPr>
        <w:t>l</w:t>
      </w:r>
      <w:r w:rsidR="00105C2D" w:rsidRPr="00A12836">
        <w:rPr>
          <w:rFonts w:asciiTheme="minorHAnsi" w:hAnsiTheme="minorHAnsi" w:cstheme="minorHAnsi"/>
          <w:sz w:val="28"/>
          <w:szCs w:val="28"/>
        </w:rPr>
        <w:t xml:space="preserve">a fuerza organizativa, </w:t>
      </w:r>
      <w:r w:rsidR="00534AD7" w:rsidRPr="00A12836">
        <w:rPr>
          <w:rFonts w:asciiTheme="minorHAnsi" w:hAnsiTheme="minorHAnsi" w:cstheme="minorHAnsi"/>
          <w:sz w:val="28"/>
          <w:szCs w:val="28"/>
        </w:rPr>
        <w:t>l</w:t>
      </w:r>
      <w:r w:rsidR="00105C2D" w:rsidRPr="00A12836">
        <w:rPr>
          <w:rFonts w:asciiTheme="minorHAnsi" w:hAnsiTheme="minorHAnsi" w:cstheme="minorHAnsi"/>
          <w:sz w:val="28"/>
          <w:szCs w:val="28"/>
        </w:rPr>
        <w:t xml:space="preserve">a identidad ideológica </w:t>
      </w:r>
      <w:r w:rsidR="00534AD7" w:rsidRPr="00A12836">
        <w:rPr>
          <w:rFonts w:asciiTheme="minorHAnsi" w:hAnsiTheme="minorHAnsi" w:cstheme="minorHAnsi"/>
          <w:sz w:val="28"/>
          <w:szCs w:val="28"/>
        </w:rPr>
        <w:t>y la síntesis</w:t>
      </w:r>
      <w:r w:rsidR="00105C2D" w:rsidRPr="00A12836">
        <w:rPr>
          <w:rFonts w:asciiTheme="minorHAnsi" w:hAnsiTheme="minorHAnsi" w:cstheme="minorHAnsi"/>
          <w:sz w:val="28"/>
          <w:szCs w:val="28"/>
        </w:rPr>
        <w:t xml:space="preserve"> programática que significa un </w:t>
      </w:r>
      <w:r w:rsidR="00534AD7" w:rsidRPr="00A12836">
        <w:rPr>
          <w:rFonts w:asciiTheme="minorHAnsi" w:hAnsiTheme="minorHAnsi" w:cstheme="minorHAnsi"/>
          <w:sz w:val="28"/>
          <w:szCs w:val="28"/>
        </w:rPr>
        <w:t>p</w:t>
      </w:r>
      <w:r w:rsidR="00105C2D" w:rsidRPr="00A12836">
        <w:rPr>
          <w:rFonts w:asciiTheme="minorHAnsi" w:hAnsiTheme="minorHAnsi" w:cstheme="minorHAnsi"/>
          <w:sz w:val="28"/>
          <w:szCs w:val="28"/>
        </w:rPr>
        <w:t>artido político</w:t>
      </w:r>
      <w:r w:rsidRPr="00A12836">
        <w:rPr>
          <w:rFonts w:asciiTheme="minorHAnsi" w:hAnsiTheme="minorHAnsi" w:cstheme="minorHAnsi"/>
          <w:sz w:val="28"/>
          <w:szCs w:val="28"/>
        </w:rPr>
        <w:t xml:space="preserve">. </w:t>
      </w:r>
      <w:r w:rsidR="00534AD7" w:rsidRPr="00A12836">
        <w:rPr>
          <w:rFonts w:asciiTheme="minorHAnsi" w:hAnsiTheme="minorHAnsi" w:cstheme="minorHAnsi"/>
          <w:sz w:val="28"/>
          <w:szCs w:val="28"/>
        </w:rPr>
        <w:t xml:space="preserve">Faltó un partido, se </w:t>
      </w:r>
      <w:r w:rsidR="00BD6317" w:rsidRPr="00A12836">
        <w:rPr>
          <w:rFonts w:asciiTheme="minorHAnsi" w:hAnsiTheme="minorHAnsi" w:cstheme="minorHAnsi"/>
          <w:sz w:val="28"/>
          <w:szCs w:val="28"/>
        </w:rPr>
        <w:t>respondieron, pero no cualquier</w:t>
      </w:r>
      <w:r w:rsidR="00534AD7" w:rsidRPr="00A12836">
        <w:rPr>
          <w:rFonts w:asciiTheme="minorHAnsi" w:hAnsiTheme="minorHAnsi" w:cstheme="minorHAnsi"/>
          <w:sz w:val="28"/>
          <w:szCs w:val="28"/>
        </w:rPr>
        <w:t xml:space="preserve"> partido: </w:t>
      </w:r>
      <w:r w:rsidR="00BD6317" w:rsidRPr="00A12836">
        <w:rPr>
          <w:rFonts w:asciiTheme="minorHAnsi" w:hAnsiTheme="minorHAnsi" w:cstheme="minorHAnsi"/>
          <w:sz w:val="28"/>
          <w:szCs w:val="28"/>
        </w:rPr>
        <w:t>u</w:t>
      </w:r>
      <w:r w:rsidR="00534AD7" w:rsidRPr="00A12836">
        <w:rPr>
          <w:rFonts w:asciiTheme="minorHAnsi" w:hAnsiTheme="minorHAnsi" w:cstheme="minorHAnsi"/>
          <w:sz w:val="28"/>
          <w:szCs w:val="28"/>
        </w:rPr>
        <w:t>n</w:t>
      </w:r>
      <w:r w:rsidR="00BD6317" w:rsidRPr="00A12836">
        <w:rPr>
          <w:rFonts w:asciiTheme="minorHAnsi" w:hAnsiTheme="minorHAnsi" w:cstheme="minorHAnsi"/>
          <w:sz w:val="28"/>
          <w:szCs w:val="28"/>
        </w:rPr>
        <w:t>o</w:t>
      </w:r>
      <w:r w:rsidR="00534AD7" w:rsidRPr="00A12836">
        <w:rPr>
          <w:rFonts w:asciiTheme="minorHAnsi" w:hAnsiTheme="minorHAnsi" w:cstheme="minorHAnsi"/>
          <w:sz w:val="28"/>
          <w:szCs w:val="28"/>
        </w:rPr>
        <w:t xml:space="preserve"> </w:t>
      </w:r>
      <w:r w:rsidR="00105C2D" w:rsidRPr="00A12836">
        <w:rPr>
          <w:rFonts w:asciiTheme="minorHAnsi" w:hAnsiTheme="minorHAnsi" w:cstheme="minorHAnsi"/>
          <w:sz w:val="28"/>
          <w:szCs w:val="28"/>
        </w:rPr>
        <w:t>con voluntad transformadora</w:t>
      </w:r>
      <w:r w:rsidRPr="00A12836">
        <w:rPr>
          <w:rFonts w:asciiTheme="minorHAnsi" w:hAnsiTheme="minorHAnsi" w:cstheme="minorHAnsi"/>
          <w:sz w:val="28"/>
          <w:szCs w:val="28"/>
        </w:rPr>
        <w:t>, capaz de leer con lucidez l</w:t>
      </w:r>
      <w:r w:rsidR="00CE4438" w:rsidRPr="00A12836">
        <w:rPr>
          <w:rFonts w:asciiTheme="minorHAnsi" w:hAnsiTheme="minorHAnsi" w:cstheme="minorHAnsi"/>
          <w:sz w:val="28"/>
          <w:szCs w:val="28"/>
        </w:rPr>
        <w:t xml:space="preserve">as condiciones sociales </w:t>
      </w:r>
      <w:r w:rsidRPr="00A12836">
        <w:rPr>
          <w:rFonts w:asciiTheme="minorHAnsi" w:hAnsiTheme="minorHAnsi" w:cstheme="minorHAnsi"/>
          <w:sz w:val="28"/>
          <w:szCs w:val="28"/>
        </w:rPr>
        <w:t>y políticas</w:t>
      </w:r>
      <w:r w:rsidR="00CE4438" w:rsidRPr="00A12836">
        <w:rPr>
          <w:rFonts w:asciiTheme="minorHAnsi" w:hAnsiTheme="minorHAnsi" w:cstheme="minorHAnsi"/>
          <w:sz w:val="28"/>
          <w:szCs w:val="28"/>
        </w:rPr>
        <w:t xml:space="preserve"> de </w:t>
      </w:r>
      <w:r w:rsidR="00534AD7" w:rsidRPr="00A12836">
        <w:rPr>
          <w:rFonts w:asciiTheme="minorHAnsi" w:hAnsiTheme="minorHAnsi" w:cstheme="minorHAnsi"/>
          <w:sz w:val="28"/>
          <w:szCs w:val="28"/>
        </w:rPr>
        <w:t>su</w:t>
      </w:r>
      <w:r w:rsidR="00CE4438" w:rsidRPr="00A12836">
        <w:rPr>
          <w:rFonts w:asciiTheme="minorHAnsi" w:hAnsiTheme="minorHAnsi" w:cstheme="minorHAnsi"/>
          <w:sz w:val="28"/>
          <w:szCs w:val="28"/>
        </w:rPr>
        <w:t xml:space="preserve"> tiempo</w:t>
      </w:r>
      <w:r w:rsidR="00105C2D" w:rsidRPr="00A12836">
        <w:rPr>
          <w:rFonts w:asciiTheme="minorHAnsi" w:hAnsiTheme="minorHAnsi" w:cstheme="minorHAnsi"/>
          <w:sz w:val="28"/>
          <w:szCs w:val="28"/>
        </w:rPr>
        <w:t xml:space="preserve">. El resto </w:t>
      </w:r>
      <w:r w:rsidR="00534AD7" w:rsidRPr="00A12836">
        <w:rPr>
          <w:rFonts w:asciiTheme="minorHAnsi" w:hAnsiTheme="minorHAnsi" w:cstheme="minorHAnsi"/>
          <w:sz w:val="28"/>
          <w:szCs w:val="28"/>
        </w:rPr>
        <w:t>es</w:t>
      </w:r>
      <w:r w:rsidR="00105C2D" w:rsidRPr="00A12836">
        <w:rPr>
          <w:rFonts w:asciiTheme="minorHAnsi" w:hAnsiTheme="minorHAnsi" w:cstheme="minorHAnsi"/>
          <w:sz w:val="28"/>
          <w:szCs w:val="28"/>
        </w:rPr>
        <w:t xml:space="preserve"> historia </w:t>
      </w:r>
      <w:r w:rsidRPr="00A12836">
        <w:rPr>
          <w:rFonts w:asciiTheme="minorHAnsi" w:hAnsiTheme="minorHAnsi" w:cstheme="minorHAnsi"/>
          <w:sz w:val="28"/>
          <w:szCs w:val="28"/>
        </w:rPr>
        <w:t xml:space="preserve">conocida: </w:t>
      </w:r>
      <w:r w:rsidR="00105C2D" w:rsidRPr="00A12836">
        <w:rPr>
          <w:rFonts w:asciiTheme="minorHAnsi" w:hAnsiTheme="minorHAnsi" w:cstheme="minorHAnsi"/>
          <w:sz w:val="28"/>
          <w:szCs w:val="28"/>
        </w:rPr>
        <w:t xml:space="preserve">Grove y </w:t>
      </w:r>
      <w:proofErr w:type="spellStart"/>
      <w:r w:rsidR="00105C2D" w:rsidRPr="00A12836">
        <w:rPr>
          <w:rFonts w:asciiTheme="minorHAnsi" w:hAnsiTheme="minorHAnsi" w:cstheme="minorHAnsi"/>
          <w:sz w:val="28"/>
          <w:szCs w:val="28"/>
        </w:rPr>
        <w:t>M</w:t>
      </w:r>
      <w:r w:rsidRPr="00A12836">
        <w:rPr>
          <w:rFonts w:asciiTheme="minorHAnsi" w:hAnsiTheme="minorHAnsi" w:cstheme="minorHAnsi"/>
          <w:sz w:val="28"/>
          <w:szCs w:val="28"/>
        </w:rPr>
        <w:t>atte</w:t>
      </w:r>
      <w:proofErr w:type="spellEnd"/>
      <w:r w:rsidRPr="00A12836">
        <w:rPr>
          <w:rFonts w:asciiTheme="minorHAnsi" w:hAnsiTheme="minorHAnsi" w:cstheme="minorHAnsi"/>
          <w:sz w:val="28"/>
          <w:szCs w:val="28"/>
        </w:rPr>
        <w:t xml:space="preserve"> junto a otros fundaron </w:t>
      </w:r>
      <w:r w:rsidR="00BD6317" w:rsidRPr="00A12836">
        <w:rPr>
          <w:rFonts w:asciiTheme="minorHAnsi" w:hAnsiTheme="minorHAnsi" w:cstheme="minorHAnsi"/>
          <w:sz w:val="28"/>
          <w:szCs w:val="28"/>
        </w:rPr>
        <w:t xml:space="preserve">al año siguiente </w:t>
      </w:r>
      <w:r w:rsidR="00105C2D" w:rsidRPr="00A12836">
        <w:rPr>
          <w:rFonts w:asciiTheme="minorHAnsi" w:hAnsiTheme="minorHAnsi" w:cstheme="minorHAnsi"/>
          <w:sz w:val="28"/>
          <w:szCs w:val="28"/>
        </w:rPr>
        <w:t xml:space="preserve">el Partido Socialista de Chile. </w:t>
      </w:r>
      <w:r w:rsidR="00D42238" w:rsidRPr="00A12836">
        <w:rPr>
          <w:rFonts w:asciiTheme="minorHAnsi" w:hAnsiTheme="minorHAnsi" w:cstheme="minorHAnsi"/>
          <w:sz w:val="28"/>
          <w:szCs w:val="28"/>
        </w:rPr>
        <w:t>Más de 70 años después, aquí estamos.</w:t>
      </w:r>
    </w:p>
    <w:p w:rsidR="00314A4C" w:rsidRPr="00A12836" w:rsidRDefault="00CE4438" w:rsidP="00113946">
      <w:pPr>
        <w:pStyle w:val="Textoindependiente"/>
        <w:rPr>
          <w:rFonts w:asciiTheme="minorHAnsi" w:hAnsiTheme="minorHAnsi" w:cstheme="minorHAnsi"/>
          <w:sz w:val="28"/>
          <w:szCs w:val="28"/>
        </w:rPr>
      </w:pPr>
      <w:r w:rsidRPr="00A12836">
        <w:rPr>
          <w:rFonts w:asciiTheme="minorHAnsi" w:hAnsiTheme="minorHAnsi" w:cstheme="minorHAnsi"/>
          <w:sz w:val="28"/>
          <w:szCs w:val="28"/>
        </w:rPr>
        <w:t>Los fundadores del Partido Socialista</w:t>
      </w:r>
      <w:r w:rsidR="00314A4C" w:rsidRPr="00A12836">
        <w:rPr>
          <w:rFonts w:asciiTheme="minorHAnsi" w:hAnsiTheme="minorHAnsi" w:cstheme="minorHAnsi"/>
          <w:sz w:val="28"/>
          <w:szCs w:val="28"/>
        </w:rPr>
        <w:t xml:space="preserve"> </w:t>
      </w:r>
      <w:r w:rsidR="00534AD7" w:rsidRPr="00A12836">
        <w:rPr>
          <w:rFonts w:asciiTheme="minorHAnsi" w:hAnsiTheme="minorHAnsi" w:cstheme="minorHAnsi"/>
          <w:sz w:val="28"/>
          <w:szCs w:val="28"/>
        </w:rPr>
        <w:t xml:space="preserve">identificaron la </w:t>
      </w:r>
      <w:r w:rsidR="00314A4C" w:rsidRPr="00A12836">
        <w:rPr>
          <w:rFonts w:asciiTheme="minorHAnsi" w:hAnsiTheme="minorHAnsi" w:cstheme="minorHAnsi"/>
          <w:sz w:val="28"/>
          <w:szCs w:val="28"/>
        </w:rPr>
        <w:t xml:space="preserve">pregunta correcta </w:t>
      </w:r>
      <w:r w:rsidR="0061624D" w:rsidRPr="00A12836">
        <w:rPr>
          <w:rFonts w:asciiTheme="minorHAnsi" w:hAnsiTheme="minorHAnsi" w:cstheme="minorHAnsi"/>
          <w:sz w:val="28"/>
          <w:szCs w:val="28"/>
        </w:rPr>
        <w:t xml:space="preserve">en el </w:t>
      </w:r>
      <w:r w:rsidR="00534AD7" w:rsidRPr="00A12836">
        <w:rPr>
          <w:rFonts w:asciiTheme="minorHAnsi" w:hAnsiTheme="minorHAnsi" w:cstheme="minorHAnsi"/>
          <w:sz w:val="28"/>
          <w:szCs w:val="28"/>
        </w:rPr>
        <w:t>momento adecuado</w:t>
      </w:r>
      <w:r w:rsidR="0061624D" w:rsidRPr="00A12836">
        <w:rPr>
          <w:rFonts w:asciiTheme="minorHAnsi" w:hAnsiTheme="minorHAnsi" w:cstheme="minorHAnsi"/>
          <w:sz w:val="28"/>
          <w:szCs w:val="28"/>
        </w:rPr>
        <w:t xml:space="preserve"> </w:t>
      </w:r>
      <w:r w:rsidR="00314A4C" w:rsidRPr="00A12836">
        <w:rPr>
          <w:rFonts w:asciiTheme="minorHAnsi" w:hAnsiTheme="minorHAnsi" w:cstheme="minorHAnsi"/>
          <w:sz w:val="28"/>
          <w:szCs w:val="28"/>
        </w:rPr>
        <w:t xml:space="preserve">y la respondieron eficazmente. </w:t>
      </w:r>
      <w:r w:rsidR="00534AD7" w:rsidRPr="00A12836">
        <w:rPr>
          <w:rFonts w:asciiTheme="minorHAnsi" w:hAnsiTheme="minorHAnsi" w:cstheme="minorHAnsi"/>
          <w:sz w:val="28"/>
          <w:szCs w:val="28"/>
        </w:rPr>
        <w:t>Debemos seguir su ejemplo e intentar identificar la pregunta de nuestra época</w:t>
      </w:r>
      <w:r w:rsidR="00314A4C" w:rsidRPr="00A12836">
        <w:rPr>
          <w:rFonts w:asciiTheme="minorHAnsi" w:hAnsiTheme="minorHAnsi" w:cstheme="minorHAnsi"/>
          <w:sz w:val="28"/>
          <w:szCs w:val="28"/>
        </w:rPr>
        <w:t xml:space="preserve">. </w:t>
      </w:r>
      <w:r w:rsidRPr="00A12836">
        <w:rPr>
          <w:rFonts w:asciiTheme="minorHAnsi" w:hAnsiTheme="minorHAnsi" w:cstheme="minorHAnsi"/>
          <w:sz w:val="28"/>
          <w:szCs w:val="28"/>
        </w:rPr>
        <w:t xml:space="preserve">¿Qué ha pasado </w:t>
      </w:r>
      <w:r w:rsidR="00314A4C" w:rsidRPr="00A12836">
        <w:rPr>
          <w:rFonts w:asciiTheme="minorHAnsi" w:hAnsiTheme="minorHAnsi" w:cstheme="minorHAnsi"/>
          <w:sz w:val="28"/>
          <w:szCs w:val="28"/>
        </w:rPr>
        <w:t xml:space="preserve">que </w:t>
      </w:r>
      <w:r w:rsidR="00534AD7" w:rsidRPr="00A12836">
        <w:rPr>
          <w:rFonts w:asciiTheme="minorHAnsi" w:hAnsiTheme="minorHAnsi" w:cstheme="minorHAnsi"/>
          <w:sz w:val="28"/>
          <w:szCs w:val="28"/>
        </w:rPr>
        <w:t>los</w:t>
      </w:r>
      <w:r w:rsidR="00314A4C" w:rsidRPr="00A12836">
        <w:rPr>
          <w:rFonts w:asciiTheme="minorHAnsi" w:hAnsiTheme="minorHAnsi" w:cstheme="minorHAnsi"/>
          <w:sz w:val="28"/>
          <w:szCs w:val="28"/>
        </w:rPr>
        <w:t xml:space="preserve"> ciudadanos y el pueblo han perdido la confianza en el sistema político </w:t>
      </w:r>
      <w:r w:rsidR="00314A4C" w:rsidRPr="00A12836">
        <w:rPr>
          <w:rFonts w:asciiTheme="minorHAnsi" w:hAnsiTheme="minorHAnsi" w:cstheme="minorHAnsi"/>
          <w:sz w:val="28"/>
          <w:szCs w:val="28"/>
        </w:rPr>
        <w:lastRenderedPageBreak/>
        <w:t xml:space="preserve">democrático y en sus representantes? </w:t>
      </w:r>
      <w:r w:rsidRPr="00A12836">
        <w:rPr>
          <w:rFonts w:asciiTheme="minorHAnsi" w:hAnsiTheme="minorHAnsi" w:cstheme="minorHAnsi"/>
          <w:sz w:val="28"/>
          <w:szCs w:val="28"/>
        </w:rPr>
        <w:t>¿</w:t>
      </w:r>
      <w:r w:rsidR="00534AD7" w:rsidRPr="00A12836">
        <w:rPr>
          <w:rFonts w:asciiTheme="minorHAnsi" w:hAnsiTheme="minorHAnsi" w:cstheme="minorHAnsi"/>
          <w:sz w:val="28"/>
          <w:szCs w:val="28"/>
        </w:rPr>
        <w:t xml:space="preserve">Por qué </w:t>
      </w:r>
      <w:r w:rsidRPr="00A12836">
        <w:rPr>
          <w:rFonts w:asciiTheme="minorHAnsi" w:hAnsiTheme="minorHAnsi" w:cstheme="minorHAnsi"/>
          <w:sz w:val="28"/>
          <w:szCs w:val="28"/>
        </w:rPr>
        <w:t xml:space="preserve">no </w:t>
      </w:r>
      <w:r w:rsidR="001A1C0F" w:rsidRPr="00A12836">
        <w:rPr>
          <w:rFonts w:asciiTheme="minorHAnsi" w:hAnsiTheme="minorHAnsi" w:cstheme="minorHAnsi"/>
          <w:sz w:val="28"/>
          <w:szCs w:val="28"/>
        </w:rPr>
        <w:t>mira</w:t>
      </w:r>
      <w:r w:rsidRPr="00A12836">
        <w:rPr>
          <w:rFonts w:asciiTheme="minorHAnsi" w:hAnsiTheme="minorHAnsi" w:cstheme="minorHAnsi"/>
          <w:sz w:val="28"/>
          <w:szCs w:val="28"/>
        </w:rPr>
        <w:t xml:space="preserve">n con esperanza sino con </w:t>
      </w:r>
      <w:r w:rsidR="00534AD7" w:rsidRPr="00A12836">
        <w:rPr>
          <w:rFonts w:asciiTheme="minorHAnsi" w:hAnsiTheme="minorHAnsi" w:cstheme="minorHAnsi"/>
          <w:sz w:val="28"/>
          <w:szCs w:val="28"/>
        </w:rPr>
        <w:t xml:space="preserve">indiferencia, a veces con sorna, </w:t>
      </w:r>
      <w:r w:rsidRPr="00A12836">
        <w:rPr>
          <w:rFonts w:asciiTheme="minorHAnsi" w:hAnsiTheme="minorHAnsi" w:cstheme="minorHAnsi"/>
          <w:sz w:val="28"/>
          <w:szCs w:val="28"/>
        </w:rPr>
        <w:t xml:space="preserve">las posibilidades emancipadoras de la política? </w:t>
      </w:r>
      <w:r w:rsidR="00314A4C" w:rsidRPr="00A12836">
        <w:rPr>
          <w:rFonts w:asciiTheme="minorHAnsi" w:hAnsiTheme="minorHAnsi" w:cstheme="minorHAnsi"/>
          <w:sz w:val="28"/>
          <w:szCs w:val="28"/>
        </w:rPr>
        <w:t xml:space="preserve">Que el pueblo desconfíe de la derecha es señal de conciencia de clase y lucidez, pero que desconfíe de </w:t>
      </w:r>
      <w:r w:rsidR="00D42238" w:rsidRPr="00A12836">
        <w:rPr>
          <w:rFonts w:asciiTheme="minorHAnsi" w:hAnsiTheme="minorHAnsi" w:cstheme="minorHAnsi"/>
          <w:sz w:val="28"/>
          <w:szCs w:val="28"/>
        </w:rPr>
        <w:t xml:space="preserve">la </w:t>
      </w:r>
      <w:r w:rsidR="00314A4C" w:rsidRPr="00A12836">
        <w:rPr>
          <w:rFonts w:asciiTheme="minorHAnsi" w:hAnsiTheme="minorHAnsi" w:cstheme="minorHAnsi"/>
          <w:sz w:val="28"/>
          <w:szCs w:val="28"/>
        </w:rPr>
        <w:t>izquierda, de</w:t>
      </w:r>
      <w:r w:rsidR="00226A18" w:rsidRPr="00A12836">
        <w:rPr>
          <w:rFonts w:asciiTheme="minorHAnsi" w:hAnsiTheme="minorHAnsi" w:cstheme="minorHAnsi"/>
          <w:sz w:val="28"/>
          <w:szCs w:val="28"/>
        </w:rPr>
        <w:t>l P</w:t>
      </w:r>
      <w:r w:rsidR="00534AD7" w:rsidRPr="00A12836">
        <w:rPr>
          <w:rFonts w:asciiTheme="minorHAnsi" w:hAnsiTheme="minorHAnsi" w:cstheme="minorHAnsi"/>
          <w:sz w:val="28"/>
          <w:szCs w:val="28"/>
        </w:rPr>
        <w:t>artido Socialista</w:t>
      </w:r>
      <w:r w:rsidR="00314A4C" w:rsidRPr="00A12836">
        <w:rPr>
          <w:rFonts w:asciiTheme="minorHAnsi" w:hAnsiTheme="minorHAnsi" w:cstheme="minorHAnsi"/>
          <w:sz w:val="28"/>
          <w:szCs w:val="28"/>
        </w:rPr>
        <w:t xml:space="preserve">, </w:t>
      </w:r>
      <w:r w:rsidR="00226A18" w:rsidRPr="00A12836">
        <w:rPr>
          <w:rFonts w:asciiTheme="minorHAnsi" w:hAnsiTheme="minorHAnsi" w:cstheme="minorHAnsi"/>
          <w:sz w:val="28"/>
          <w:szCs w:val="28"/>
        </w:rPr>
        <w:t>debe desconcertarnos</w:t>
      </w:r>
      <w:r w:rsidR="00534AD7" w:rsidRPr="00A12836">
        <w:rPr>
          <w:rFonts w:asciiTheme="minorHAnsi" w:hAnsiTheme="minorHAnsi" w:cstheme="minorHAnsi"/>
          <w:sz w:val="28"/>
          <w:szCs w:val="28"/>
        </w:rPr>
        <w:t xml:space="preserve">. Debemos responder estas preguntas, y actuar para </w:t>
      </w:r>
      <w:r w:rsidRPr="00A12836">
        <w:rPr>
          <w:rFonts w:asciiTheme="minorHAnsi" w:hAnsiTheme="minorHAnsi" w:cstheme="minorHAnsi"/>
          <w:sz w:val="28"/>
          <w:szCs w:val="28"/>
        </w:rPr>
        <w:t xml:space="preserve">reconstruir los lazos entre la sociedad y el pueblo chileno con el Partido </w:t>
      </w:r>
      <w:r w:rsidR="004615B4" w:rsidRPr="00A12836">
        <w:rPr>
          <w:rFonts w:asciiTheme="minorHAnsi" w:hAnsiTheme="minorHAnsi" w:cstheme="minorHAnsi"/>
          <w:sz w:val="28"/>
          <w:szCs w:val="28"/>
        </w:rPr>
        <w:t>Socialista</w:t>
      </w:r>
      <w:r w:rsidR="00534AD7" w:rsidRPr="00A12836">
        <w:rPr>
          <w:rFonts w:asciiTheme="minorHAnsi" w:hAnsiTheme="minorHAnsi" w:cstheme="minorHAnsi"/>
          <w:sz w:val="28"/>
          <w:szCs w:val="28"/>
        </w:rPr>
        <w:t>. Lo debemos hacer como condición para nuestro éxito político, pero también porque se lo debemos a todos los socialistas que nos antecedieron</w:t>
      </w:r>
      <w:r w:rsidRPr="00A12836">
        <w:rPr>
          <w:rFonts w:asciiTheme="minorHAnsi" w:hAnsiTheme="minorHAnsi" w:cstheme="minorHAnsi"/>
          <w:sz w:val="28"/>
          <w:szCs w:val="28"/>
        </w:rPr>
        <w:t>.</w:t>
      </w:r>
    </w:p>
    <w:p w:rsidR="00226A18" w:rsidRPr="00A12836" w:rsidRDefault="00226A18" w:rsidP="00113946">
      <w:pPr>
        <w:pStyle w:val="Textoindependiente"/>
        <w:rPr>
          <w:rFonts w:asciiTheme="minorHAnsi" w:hAnsiTheme="minorHAnsi" w:cstheme="minorHAnsi"/>
          <w:sz w:val="28"/>
          <w:szCs w:val="28"/>
        </w:rPr>
      </w:pPr>
      <w:r w:rsidRPr="00A12836">
        <w:rPr>
          <w:rFonts w:asciiTheme="minorHAnsi" w:hAnsiTheme="minorHAnsi" w:cstheme="minorHAnsi"/>
          <w:sz w:val="28"/>
          <w:szCs w:val="28"/>
        </w:rPr>
        <w:t>La decisión que el Comité Central hoy enfrenta mostrará la importancia que el Partido Socialista le asigna a la reconstitución de esos lazos. En efecto, una decisión de dirimir la cuestión presidencial mediante primarias abiertas a la ciudadanía sería una señal poderosa de que el partido es consciente de la fractura actual de su relación con esta y de su disposición actuar con decisión para repararla.</w:t>
      </w:r>
    </w:p>
    <w:p w:rsidR="00C8325E" w:rsidRPr="00A12836" w:rsidRDefault="005A480C" w:rsidP="00113946">
      <w:pPr>
        <w:pStyle w:val="Textoindependiente"/>
        <w:rPr>
          <w:rFonts w:asciiTheme="minorHAnsi" w:hAnsiTheme="minorHAnsi" w:cstheme="minorHAnsi"/>
          <w:sz w:val="28"/>
          <w:szCs w:val="28"/>
        </w:rPr>
      </w:pPr>
      <w:r w:rsidRPr="00A12836">
        <w:rPr>
          <w:rFonts w:asciiTheme="minorHAnsi" w:hAnsiTheme="minorHAnsi" w:cstheme="minorHAnsi"/>
          <w:sz w:val="28"/>
          <w:szCs w:val="28"/>
        </w:rPr>
        <w:t xml:space="preserve">Sé que hay diversos pareceres respecto de la naturaleza de estas primarias. </w:t>
      </w:r>
      <w:r w:rsidR="005E4521" w:rsidRPr="00A12836">
        <w:rPr>
          <w:rFonts w:asciiTheme="minorHAnsi" w:hAnsiTheme="minorHAnsi" w:cstheme="minorHAnsi"/>
          <w:sz w:val="28"/>
          <w:szCs w:val="28"/>
        </w:rPr>
        <w:t xml:space="preserve">A mi juicio, las mismas razones </w:t>
      </w:r>
      <w:r w:rsidRPr="00A12836">
        <w:rPr>
          <w:rFonts w:asciiTheme="minorHAnsi" w:hAnsiTheme="minorHAnsi" w:cstheme="minorHAnsi"/>
          <w:sz w:val="28"/>
          <w:szCs w:val="28"/>
        </w:rPr>
        <w:t>que lleva</w:t>
      </w:r>
      <w:r w:rsidR="005E4521" w:rsidRPr="00A12836">
        <w:rPr>
          <w:rFonts w:asciiTheme="minorHAnsi" w:hAnsiTheme="minorHAnsi" w:cstheme="minorHAnsi"/>
          <w:sz w:val="28"/>
          <w:szCs w:val="28"/>
        </w:rPr>
        <w:t>n</w:t>
      </w:r>
      <w:r w:rsidRPr="00A12836">
        <w:rPr>
          <w:rFonts w:asciiTheme="minorHAnsi" w:hAnsiTheme="minorHAnsi" w:cstheme="minorHAnsi"/>
          <w:sz w:val="28"/>
          <w:szCs w:val="28"/>
        </w:rPr>
        <w:t xml:space="preserve"> a la conclusión de que el Partido debe decidir su candidato mediante primarias implica</w:t>
      </w:r>
      <w:r w:rsidR="005E4521" w:rsidRPr="00A12836">
        <w:rPr>
          <w:rFonts w:asciiTheme="minorHAnsi" w:hAnsiTheme="minorHAnsi" w:cstheme="minorHAnsi"/>
          <w:sz w:val="28"/>
          <w:szCs w:val="28"/>
        </w:rPr>
        <w:t>n</w:t>
      </w:r>
      <w:r w:rsidRPr="00A12836">
        <w:rPr>
          <w:rFonts w:asciiTheme="minorHAnsi" w:hAnsiTheme="minorHAnsi" w:cstheme="minorHAnsi"/>
          <w:sz w:val="28"/>
          <w:szCs w:val="28"/>
        </w:rPr>
        <w:t xml:space="preserve"> que estas primarias deben ser abiertas a la ciudadanía y al pueblo socialista. </w:t>
      </w:r>
      <w:r w:rsidR="00027ABD" w:rsidRPr="00A12836">
        <w:rPr>
          <w:rFonts w:asciiTheme="minorHAnsi" w:hAnsiTheme="minorHAnsi" w:cstheme="minorHAnsi"/>
          <w:sz w:val="28"/>
          <w:szCs w:val="28"/>
        </w:rPr>
        <w:t>La razón es simple. N</w:t>
      </w:r>
      <w:r w:rsidR="00C8325E" w:rsidRPr="00A12836">
        <w:rPr>
          <w:rFonts w:asciiTheme="minorHAnsi" w:hAnsiTheme="minorHAnsi" w:cstheme="minorHAnsi"/>
          <w:sz w:val="28"/>
          <w:szCs w:val="28"/>
        </w:rPr>
        <w:t>uestro desafío no es hoy legitimar nuestro precandidato presidencial frente al Partido</w:t>
      </w:r>
      <w:r w:rsidR="00027ABD" w:rsidRPr="00A12836">
        <w:rPr>
          <w:rFonts w:asciiTheme="minorHAnsi" w:hAnsiTheme="minorHAnsi" w:cstheme="minorHAnsi"/>
          <w:sz w:val="28"/>
          <w:szCs w:val="28"/>
        </w:rPr>
        <w:t>,</w:t>
      </w:r>
      <w:r w:rsidR="00C8325E" w:rsidRPr="00A12836">
        <w:rPr>
          <w:rFonts w:asciiTheme="minorHAnsi" w:hAnsiTheme="minorHAnsi" w:cstheme="minorHAnsi"/>
          <w:sz w:val="28"/>
          <w:szCs w:val="28"/>
        </w:rPr>
        <w:t xml:space="preserve"> sino legitimar al Partido y a ese precandidato frente a la sociedad, frente al pueblo. </w:t>
      </w:r>
    </w:p>
    <w:p w:rsidR="005F3B2F" w:rsidRPr="00A12836" w:rsidRDefault="005E4521" w:rsidP="00113946">
      <w:pPr>
        <w:pStyle w:val="Textoindependiente"/>
        <w:rPr>
          <w:rFonts w:asciiTheme="minorHAnsi" w:hAnsiTheme="minorHAnsi" w:cstheme="minorHAnsi"/>
          <w:sz w:val="28"/>
          <w:szCs w:val="28"/>
        </w:rPr>
      </w:pPr>
      <w:r w:rsidRPr="00A12836">
        <w:rPr>
          <w:rFonts w:asciiTheme="minorHAnsi" w:hAnsiTheme="minorHAnsi" w:cstheme="minorHAnsi"/>
          <w:sz w:val="28"/>
          <w:szCs w:val="28"/>
        </w:rPr>
        <w:t xml:space="preserve">Junto con las primarias a las que me he referido, el Partido debe mostrar a la ciudadanía que su decisión presidencial no está animada por una vacía ambición, sino responde a un proyecto político. Eso implica que el Partido </w:t>
      </w:r>
      <w:r w:rsidRPr="00A12836">
        <w:rPr>
          <w:rFonts w:asciiTheme="minorHAnsi" w:hAnsiTheme="minorHAnsi" w:cstheme="minorHAnsi"/>
          <w:sz w:val="28"/>
          <w:szCs w:val="28"/>
        </w:rPr>
        <w:lastRenderedPageBreak/>
        <w:t>debe asumir la tarea de elaborar un programa</w:t>
      </w:r>
      <w:r w:rsidR="00027ABD" w:rsidRPr="00A12836">
        <w:rPr>
          <w:rFonts w:asciiTheme="minorHAnsi" w:hAnsiTheme="minorHAnsi" w:cstheme="minorHAnsi"/>
          <w:sz w:val="28"/>
          <w:szCs w:val="28"/>
        </w:rPr>
        <w:t xml:space="preserve">. Al referirme ahora a un programa del partido no estoy significando una lista de medidas a ser adoptadas por el próximo gobierno en caso de vencer en las próximas elecciones presidenciales. El programa que necesitamos es </w:t>
      </w:r>
      <w:r w:rsidR="005F3B2F" w:rsidRPr="00A12836">
        <w:rPr>
          <w:rFonts w:asciiTheme="minorHAnsi" w:hAnsiTheme="minorHAnsi" w:cstheme="minorHAnsi"/>
          <w:sz w:val="28"/>
          <w:szCs w:val="28"/>
        </w:rPr>
        <w:t xml:space="preserve">una orientación estratégica para los socialistas en las próximas décadas. </w:t>
      </w:r>
      <w:r w:rsidR="00027ABD" w:rsidRPr="00A12836">
        <w:rPr>
          <w:rFonts w:asciiTheme="minorHAnsi" w:hAnsiTheme="minorHAnsi" w:cstheme="minorHAnsi"/>
          <w:sz w:val="28"/>
          <w:szCs w:val="28"/>
        </w:rPr>
        <w:t xml:space="preserve">Dados los desafíos de nuestro tiempo, necesitamos un texto análogo en cuanto a su profundidad </w:t>
      </w:r>
      <w:r w:rsidR="005F3B2F" w:rsidRPr="00A12836">
        <w:rPr>
          <w:rFonts w:asciiTheme="minorHAnsi" w:hAnsiTheme="minorHAnsi" w:cstheme="minorHAnsi"/>
          <w:sz w:val="28"/>
          <w:szCs w:val="28"/>
        </w:rPr>
        <w:t xml:space="preserve">y proyección histórica </w:t>
      </w:r>
      <w:r w:rsidR="00027ABD" w:rsidRPr="00A12836">
        <w:rPr>
          <w:rFonts w:asciiTheme="minorHAnsi" w:hAnsiTheme="minorHAnsi" w:cstheme="minorHAnsi"/>
          <w:sz w:val="28"/>
          <w:szCs w:val="28"/>
        </w:rPr>
        <w:t>al programa de 19</w:t>
      </w:r>
      <w:r w:rsidR="001A1C0F" w:rsidRPr="00A12836">
        <w:rPr>
          <w:rFonts w:asciiTheme="minorHAnsi" w:hAnsiTheme="minorHAnsi" w:cstheme="minorHAnsi"/>
          <w:sz w:val="28"/>
          <w:szCs w:val="28"/>
        </w:rPr>
        <w:t>47</w:t>
      </w:r>
      <w:r w:rsidR="005F3B2F" w:rsidRPr="00A12836">
        <w:rPr>
          <w:rFonts w:asciiTheme="minorHAnsi" w:hAnsiTheme="minorHAnsi" w:cstheme="minorHAnsi"/>
          <w:sz w:val="28"/>
          <w:szCs w:val="28"/>
        </w:rPr>
        <w:t xml:space="preserve">. </w:t>
      </w:r>
      <w:r w:rsidR="001A1C0F" w:rsidRPr="00A12836">
        <w:rPr>
          <w:rFonts w:asciiTheme="minorHAnsi" w:hAnsiTheme="minorHAnsi" w:cstheme="minorHAnsi"/>
          <w:sz w:val="28"/>
          <w:szCs w:val="28"/>
        </w:rPr>
        <w:t>No es el mismo tiempo</w:t>
      </w:r>
      <w:r w:rsidR="005F3B2F" w:rsidRPr="00A12836">
        <w:rPr>
          <w:rFonts w:asciiTheme="minorHAnsi" w:hAnsiTheme="minorHAnsi" w:cstheme="minorHAnsi"/>
          <w:sz w:val="28"/>
          <w:szCs w:val="28"/>
        </w:rPr>
        <w:t xml:space="preserve"> ni son las mismas respuestas, pero debemos recuperar ese sentido trascedente de la política que </w:t>
      </w:r>
      <w:r w:rsidR="00027ABD" w:rsidRPr="00A12836">
        <w:rPr>
          <w:rFonts w:asciiTheme="minorHAnsi" w:hAnsiTheme="minorHAnsi" w:cstheme="minorHAnsi"/>
          <w:sz w:val="28"/>
          <w:szCs w:val="28"/>
        </w:rPr>
        <w:t>famosamente lograron expresar</w:t>
      </w:r>
      <w:r w:rsidR="005F3B2F" w:rsidRPr="00A12836">
        <w:rPr>
          <w:rFonts w:asciiTheme="minorHAnsi" w:hAnsiTheme="minorHAnsi" w:cstheme="minorHAnsi"/>
          <w:sz w:val="28"/>
          <w:szCs w:val="28"/>
        </w:rPr>
        <w:t xml:space="preserve"> en ese documento Eugenio </w:t>
      </w:r>
      <w:r w:rsidR="00027ABD" w:rsidRPr="00A12836">
        <w:rPr>
          <w:rFonts w:asciiTheme="minorHAnsi" w:hAnsiTheme="minorHAnsi" w:cstheme="minorHAnsi"/>
          <w:sz w:val="28"/>
          <w:szCs w:val="28"/>
        </w:rPr>
        <w:t>González</w:t>
      </w:r>
      <w:r w:rsidR="005F3B2F" w:rsidRPr="00A12836">
        <w:rPr>
          <w:rFonts w:asciiTheme="minorHAnsi" w:hAnsiTheme="minorHAnsi" w:cstheme="minorHAnsi"/>
          <w:sz w:val="28"/>
          <w:szCs w:val="28"/>
        </w:rPr>
        <w:t xml:space="preserve"> y R</w:t>
      </w:r>
      <w:r w:rsidR="001A1C0F" w:rsidRPr="00A12836">
        <w:rPr>
          <w:rFonts w:asciiTheme="minorHAnsi" w:hAnsiTheme="minorHAnsi" w:cstheme="minorHAnsi"/>
          <w:sz w:val="28"/>
          <w:szCs w:val="28"/>
        </w:rPr>
        <w:t xml:space="preserve">aúl </w:t>
      </w:r>
      <w:proofErr w:type="spellStart"/>
      <w:r w:rsidR="001A1C0F" w:rsidRPr="00A12836">
        <w:rPr>
          <w:rFonts w:asciiTheme="minorHAnsi" w:hAnsiTheme="minorHAnsi" w:cstheme="minorHAnsi"/>
          <w:sz w:val="28"/>
          <w:szCs w:val="28"/>
        </w:rPr>
        <w:t>Ampuero</w:t>
      </w:r>
      <w:proofErr w:type="spellEnd"/>
      <w:r w:rsidR="001A1C0F" w:rsidRPr="00A12836">
        <w:rPr>
          <w:rFonts w:asciiTheme="minorHAnsi" w:hAnsiTheme="minorHAnsi" w:cstheme="minorHAnsi"/>
          <w:sz w:val="28"/>
          <w:szCs w:val="28"/>
        </w:rPr>
        <w:t xml:space="preserve">. El próximo año </w:t>
      </w:r>
      <w:r w:rsidR="005F3B2F" w:rsidRPr="00A12836">
        <w:rPr>
          <w:rFonts w:asciiTheme="minorHAnsi" w:hAnsiTheme="minorHAnsi" w:cstheme="minorHAnsi"/>
          <w:sz w:val="28"/>
          <w:szCs w:val="28"/>
        </w:rPr>
        <w:t>se cumplen 70 años del Programa del 47</w:t>
      </w:r>
      <w:r w:rsidR="00027ABD" w:rsidRPr="00A12836">
        <w:rPr>
          <w:rFonts w:asciiTheme="minorHAnsi" w:hAnsiTheme="minorHAnsi" w:cstheme="minorHAnsi"/>
          <w:sz w:val="28"/>
          <w:szCs w:val="28"/>
        </w:rPr>
        <w:t>.</w:t>
      </w:r>
      <w:r w:rsidR="005F3B2F" w:rsidRPr="00A12836">
        <w:rPr>
          <w:rFonts w:asciiTheme="minorHAnsi" w:hAnsiTheme="minorHAnsi" w:cstheme="minorHAnsi"/>
          <w:sz w:val="28"/>
          <w:szCs w:val="28"/>
        </w:rPr>
        <w:t xml:space="preserve"> </w:t>
      </w:r>
      <w:r w:rsidR="00027ABD" w:rsidRPr="00A12836">
        <w:rPr>
          <w:rFonts w:asciiTheme="minorHAnsi" w:hAnsiTheme="minorHAnsi" w:cstheme="minorHAnsi"/>
          <w:sz w:val="28"/>
          <w:szCs w:val="28"/>
        </w:rPr>
        <w:t>D</w:t>
      </w:r>
      <w:r w:rsidR="005F3B2F" w:rsidRPr="00A12836">
        <w:rPr>
          <w:rFonts w:asciiTheme="minorHAnsi" w:hAnsiTheme="minorHAnsi" w:cstheme="minorHAnsi"/>
          <w:sz w:val="28"/>
          <w:szCs w:val="28"/>
        </w:rPr>
        <w:t xml:space="preserve">ebiéramos conmemorarlo pensando en asumir </w:t>
      </w:r>
      <w:r w:rsidR="001A1C0F" w:rsidRPr="00A12836">
        <w:rPr>
          <w:rFonts w:asciiTheme="minorHAnsi" w:hAnsiTheme="minorHAnsi" w:cstheme="minorHAnsi"/>
          <w:sz w:val="28"/>
          <w:szCs w:val="28"/>
        </w:rPr>
        <w:t xml:space="preserve">hoy </w:t>
      </w:r>
      <w:r w:rsidR="005F3B2F" w:rsidRPr="00A12836">
        <w:rPr>
          <w:rFonts w:asciiTheme="minorHAnsi" w:hAnsiTheme="minorHAnsi" w:cstheme="minorHAnsi"/>
          <w:sz w:val="28"/>
          <w:szCs w:val="28"/>
        </w:rPr>
        <w:t>un desafío similar.</w:t>
      </w:r>
    </w:p>
    <w:p w:rsidR="005F3B2F" w:rsidRPr="00A12836" w:rsidRDefault="005F3B2F" w:rsidP="00113946">
      <w:pPr>
        <w:pStyle w:val="Textoindependiente"/>
        <w:rPr>
          <w:rFonts w:asciiTheme="minorHAnsi" w:hAnsiTheme="minorHAnsi" w:cstheme="minorHAnsi"/>
          <w:sz w:val="28"/>
          <w:szCs w:val="28"/>
        </w:rPr>
      </w:pPr>
      <w:r w:rsidRPr="00A12836">
        <w:rPr>
          <w:rFonts w:asciiTheme="minorHAnsi" w:hAnsiTheme="minorHAnsi" w:cstheme="minorHAnsi"/>
          <w:sz w:val="28"/>
          <w:szCs w:val="28"/>
        </w:rPr>
        <w:t>Para el presente más inmediato,</w:t>
      </w:r>
      <w:r w:rsidR="005E4521" w:rsidRPr="00A12836">
        <w:rPr>
          <w:rFonts w:asciiTheme="minorHAnsi" w:hAnsiTheme="minorHAnsi" w:cstheme="minorHAnsi"/>
          <w:sz w:val="28"/>
          <w:szCs w:val="28"/>
        </w:rPr>
        <w:t xml:space="preserve"> la primera cuestión es asumir sin ambigüedades una posición en la disyuntiva fundamental que enfrentará el país en la próxima elección. Ella se refiere a la significación política </w:t>
      </w:r>
      <w:r w:rsidR="00027ABD" w:rsidRPr="00A12836">
        <w:rPr>
          <w:rFonts w:asciiTheme="minorHAnsi" w:hAnsiTheme="minorHAnsi" w:cstheme="minorHAnsi"/>
          <w:sz w:val="28"/>
          <w:szCs w:val="28"/>
        </w:rPr>
        <w:t>lo que ya se vislumbra como el legado de este gobierno. ¿H</w:t>
      </w:r>
      <w:r w:rsidRPr="00A12836">
        <w:rPr>
          <w:rFonts w:asciiTheme="minorHAnsi" w:hAnsiTheme="minorHAnsi" w:cstheme="minorHAnsi"/>
          <w:sz w:val="28"/>
          <w:szCs w:val="28"/>
        </w:rPr>
        <w:t>a sido un modo imperfecto de iniciar un camino correcto de transformaciones estructurales</w:t>
      </w:r>
      <w:r w:rsidR="00027ABD" w:rsidRPr="00A12836">
        <w:rPr>
          <w:rFonts w:asciiTheme="minorHAnsi" w:hAnsiTheme="minorHAnsi" w:cstheme="minorHAnsi"/>
          <w:sz w:val="28"/>
          <w:szCs w:val="28"/>
        </w:rPr>
        <w:t>,</w:t>
      </w:r>
      <w:r w:rsidRPr="00A12836">
        <w:rPr>
          <w:rFonts w:asciiTheme="minorHAnsi" w:hAnsiTheme="minorHAnsi" w:cstheme="minorHAnsi"/>
          <w:sz w:val="28"/>
          <w:szCs w:val="28"/>
        </w:rPr>
        <w:t xml:space="preserve"> o ha sido </w:t>
      </w:r>
      <w:r w:rsidR="001A1C0F" w:rsidRPr="00A12836">
        <w:rPr>
          <w:rFonts w:asciiTheme="minorHAnsi" w:hAnsiTheme="minorHAnsi" w:cstheme="minorHAnsi"/>
          <w:sz w:val="28"/>
          <w:szCs w:val="28"/>
        </w:rPr>
        <w:t xml:space="preserve">un camino </w:t>
      </w:r>
      <w:r w:rsidR="00027ABD" w:rsidRPr="00A12836">
        <w:rPr>
          <w:rFonts w:asciiTheme="minorHAnsi" w:hAnsiTheme="minorHAnsi" w:cstheme="minorHAnsi"/>
          <w:sz w:val="28"/>
          <w:szCs w:val="28"/>
        </w:rPr>
        <w:t xml:space="preserve">errado, un paréntesis que debe ser cerrado para volver </w:t>
      </w:r>
      <w:r w:rsidRPr="00A12836">
        <w:rPr>
          <w:rFonts w:asciiTheme="minorHAnsi" w:hAnsiTheme="minorHAnsi" w:cstheme="minorHAnsi"/>
          <w:sz w:val="28"/>
          <w:szCs w:val="28"/>
        </w:rPr>
        <w:t>a formas de gobierno y de gobernabilidad p</w:t>
      </w:r>
      <w:r w:rsidR="00027ABD" w:rsidRPr="00A12836">
        <w:rPr>
          <w:rFonts w:asciiTheme="minorHAnsi" w:hAnsiTheme="minorHAnsi" w:cstheme="minorHAnsi"/>
          <w:sz w:val="28"/>
          <w:szCs w:val="28"/>
        </w:rPr>
        <w:t>ropias del periodo transicional?</w:t>
      </w:r>
      <w:r w:rsidR="005B19AA" w:rsidRPr="00A12836">
        <w:rPr>
          <w:rFonts w:asciiTheme="minorHAnsi" w:hAnsiTheme="minorHAnsi" w:cstheme="minorHAnsi"/>
          <w:sz w:val="28"/>
          <w:szCs w:val="28"/>
        </w:rPr>
        <w:t xml:space="preserve"> </w:t>
      </w:r>
      <w:r w:rsidR="00027ABD" w:rsidRPr="00A12836">
        <w:rPr>
          <w:rFonts w:asciiTheme="minorHAnsi" w:hAnsiTheme="minorHAnsi" w:cstheme="minorHAnsi"/>
          <w:sz w:val="28"/>
          <w:szCs w:val="28"/>
        </w:rPr>
        <w:t>Yo creo que al plantear la pregunta del momento actual de este modo la alineación que corresponde al Partido Socialista resulta evidente. La primera definición del partido debe ser que se trata del inicio imperfecto y corregible de un proceso que a pesar de eso debe ser continuado</w:t>
      </w:r>
      <w:r w:rsidR="005B19AA" w:rsidRPr="00A12836">
        <w:rPr>
          <w:rFonts w:asciiTheme="minorHAnsi" w:hAnsiTheme="minorHAnsi" w:cstheme="minorHAnsi"/>
          <w:sz w:val="28"/>
          <w:szCs w:val="28"/>
        </w:rPr>
        <w:t>.</w:t>
      </w:r>
    </w:p>
    <w:p w:rsidR="005E4521" w:rsidRPr="00A12836" w:rsidRDefault="005E4521" w:rsidP="00113946">
      <w:pPr>
        <w:pStyle w:val="Textoindependiente"/>
        <w:rPr>
          <w:rFonts w:asciiTheme="minorHAnsi" w:hAnsiTheme="minorHAnsi" w:cstheme="minorHAnsi"/>
          <w:sz w:val="28"/>
          <w:szCs w:val="28"/>
        </w:rPr>
      </w:pPr>
      <w:r w:rsidRPr="00A12836">
        <w:rPr>
          <w:rFonts w:asciiTheme="minorHAnsi" w:hAnsiTheme="minorHAnsi" w:cstheme="minorHAnsi"/>
          <w:sz w:val="28"/>
          <w:szCs w:val="28"/>
        </w:rPr>
        <w:t xml:space="preserve">La continuación de este proceso transformador debe estructurarse, a mi juicio, </w:t>
      </w:r>
      <w:r w:rsidR="000D3226" w:rsidRPr="00A12836">
        <w:rPr>
          <w:rFonts w:asciiTheme="minorHAnsi" w:hAnsiTheme="minorHAnsi" w:cstheme="minorHAnsi"/>
          <w:sz w:val="28"/>
          <w:szCs w:val="28"/>
        </w:rPr>
        <w:t xml:space="preserve">en torno a </w:t>
      </w:r>
      <w:r w:rsidRPr="00A12836">
        <w:rPr>
          <w:rFonts w:asciiTheme="minorHAnsi" w:hAnsiTheme="minorHAnsi" w:cstheme="minorHAnsi"/>
          <w:sz w:val="28"/>
          <w:szCs w:val="28"/>
        </w:rPr>
        <w:t xml:space="preserve">tres grandes </w:t>
      </w:r>
      <w:r w:rsidR="005F3B2F" w:rsidRPr="00A12836">
        <w:rPr>
          <w:rFonts w:asciiTheme="minorHAnsi" w:hAnsiTheme="minorHAnsi" w:cstheme="minorHAnsi"/>
          <w:sz w:val="28"/>
          <w:szCs w:val="28"/>
        </w:rPr>
        <w:t xml:space="preserve">ejes. </w:t>
      </w:r>
    </w:p>
    <w:p w:rsidR="005E4521" w:rsidRPr="00A12836" w:rsidRDefault="00113946" w:rsidP="00113946">
      <w:pPr>
        <w:pStyle w:val="Textoindependiente"/>
        <w:rPr>
          <w:rFonts w:asciiTheme="minorHAnsi" w:hAnsiTheme="minorHAnsi" w:cstheme="minorHAnsi"/>
          <w:sz w:val="28"/>
          <w:szCs w:val="28"/>
        </w:rPr>
      </w:pPr>
      <w:r w:rsidRPr="00A12836">
        <w:rPr>
          <w:rFonts w:asciiTheme="minorHAnsi" w:hAnsiTheme="minorHAnsi" w:cstheme="minorHAnsi"/>
          <w:sz w:val="28"/>
          <w:szCs w:val="28"/>
        </w:rPr>
        <w:lastRenderedPageBreak/>
        <w:t xml:space="preserve">En primer lugar, Chile necesita una </w:t>
      </w:r>
      <w:r w:rsidR="005F3B2F" w:rsidRPr="00A12836">
        <w:rPr>
          <w:rFonts w:asciiTheme="minorHAnsi" w:hAnsiTheme="minorHAnsi" w:cstheme="minorHAnsi"/>
          <w:sz w:val="28"/>
          <w:szCs w:val="28"/>
        </w:rPr>
        <w:t>Nueva Constitución Política</w:t>
      </w:r>
      <w:r w:rsidRPr="00A12836">
        <w:rPr>
          <w:rFonts w:asciiTheme="minorHAnsi" w:hAnsiTheme="minorHAnsi" w:cstheme="minorHAnsi"/>
          <w:sz w:val="28"/>
          <w:szCs w:val="28"/>
        </w:rPr>
        <w:t xml:space="preserve">, elaborada por una </w:t>
      </w:r>
      <w:r w:rsidR="005F3B2F" w:rsidRPr="00A12836">
        <w:rPr>
          <w:rFonts w:asciiTheme="minorHAnsi" w:hAnsiTheme="minorHAnsi" w:cstheme="minorHAnsi"/>
          <w:sz w:val="28"/>
          <w:szCs w:val="28"/>
        </w:rPr>
        <w:t>Asamblea Constituyente</w:t>
      </w:r>
      <w:r w:rsidR="00052D5E" w:rsidRPr="00A12836">
        <w:rPr>
          <w:rFonts w:asciiTheme="minorHAnsi" w:hAnsiTheme="minorHAnsi" w:cstheme="minorHAnsi"/>
          <w:sz w:val="28"/>
          <w:szCs w:val="28"/>
        </w:rPr>
        <w:t xml:space="preserve">. </w:t>
      </w:r>
    </w:p>
    <w:p w:rsidR="005E4521" w:rsidRPr="00A12836" w:rsidRDefault="005E4521" w:rsidP="00113946">
      <w:pPr>
        <w:pStyle w:val="Textoindependiente"/>
        <w:rPr>
          <w:rFonts w:asciiTheme="minorHAnsi" w:hAnsiTheme="minorHAnsi" w:cstheme="minorHAnsi"/>
          <w:sz w:val="28"/>
          <w:szCs w:val="28"/>
        </w:rPr>
      </w:pPr>
      <w:r w:rsidRPr="00A12836">
        <w:rPr>
          <w:rFonts w:asciiTheme="minorHAnsi" w:hAnsiTheme="minorHAnsi" w:cstheme="minorHAnsi"/>
          <w:sz w:val="28"/>
          <w:szCs w:val="28"/>
        </w:rPr>
        <w:t xml:space="preserve">Lo he venido sosteniendo desde hace muchos años: el modelo neoliberal está en el corazón de la actual Constitución Política, y ésta fue concebida para neutralizar la soberanía popular y para proteger una esencia neoliberal que no puede someterse, lo sabían sus autores, a la legitimación democrática. Chile no podrá salir del neoliberalismo sino a través de una nueva Constitución Política. Frente a esto, el partido Socialista debe liderar el proceso constituyente. Si no lo hace nadie lo hará. Los militantes socialistas ya decidimos el camino de la nueva Constitución y de la Asamblea Constituyente en el XXX Congreso y en el Congreso anterior. Es la hora de hacer cumplir y valer la voluntad mayoritaria del partido. </w:t>
      </w:r>
    </w:p>
    <w:p w:rsidR="00052D5E" w:rsidRPr="00A12836" w:rsidRDefault="00052D5E" w:rsidP="00113946">
      <w:pPr>
        <w:pStyle w:val="Textoindependiente"/>
        <w:rPr>
          <w:rFonts w:asciiTheme="minorHAnsi" w:hAnsiTheme="minorHAnsi" w:cstheme="minorHAnsi"/>
          <w:sz w:val="28"/>
          <w:szCs w:val="28"/>
        </w:rPr>
      </w:pPr>
      <w:r w:rsidRPr="00A12836">
        <w:rPr>
          <w:rFonts w:asciiTheme="minorHAnsi" w:hAnsiTheme="minorHAnsi" w:cstheme="minorHAnsi"/>
          <w:sz w:val="28"/>
          <w:szCs w:val="28"/>
        </w:rPr>
        <w:t>La nueva constitución no es solo un nuevo conjunto de reglas constitucionales: es una nueva política, una política legitimada porque supone una genuina transferencia de poder hacia la ciudadanía, hacia el pueblo de Chile. Esta transferencia de poder debe manifestarse en el mecanismo mismo de cambio constitucional pero también en una institucionalidad diseñada para dar poder, y no neutralizar, la política democrática. Parte ineludible de esta nueva política habrá de ser el reconocimiento de nuestra realidad multicultural y diversa. Este reconocimiento no puede ser solo una cuestión de palabras: implica una regionalización profunda y efectiva, una reio9nalización que sea asumida no como una cuestión administrativa sino como una cuestión de descentralizar el poder político.</w:t>
      </w:r>
    </w:p>
    <w:p w:rsidR="00052D5E" w:rsidRPr="00A12836" w:rsidRDefault="00052D5E" w:rsidP="00113946">
      <w:pPr>
        <w:pStyle w:val="Textoindependiente"/>
        <w:rPr>
          <w:rFonts w:asciiTheme="minorHAnsi" w:hAnsiTheme="minorHAnsi" w:cstheme="minorHAnsi"/>
          <w:sz w:val="28"/>
          <w:szCs w:val="28"/>
        </w:rPr>
      </w:pPr>
      <w:r w:rsidRPr="00A12836">
        <w:rPr>
          <w:rFonts w:asciiTheme="minorHAnsi" w:hAnsiTheme="minorHAnsi" w:cstheme="minorHAnsi"/>
          <w:sz w:val="28"/>
          <w:szCs w:val="28"/>
        </w:rPr>
        <w:lastRenderedPageBreak/>
        <w:t xml:space="preserve">En segundo lugar, debemos continuar </w:t>
      </w:r>
      <w:r w:rsidR="000D3226" w:rsidRPr="00A12836">
        <w:rPr>
          <w:rFonts w:asciiTheme="minorHAnsi" w:hAnsiTheme="minorHAnsi" w:cstheme="minorHAnsi"/>
          <w:sz w:val="28"/>
          <w:szCs w:val="28"/>
        </w:rPr>
        <w:t xml:space="preserve">la instalación de una noción de derechos sociales universales </w:t>
      </w:r>
      <w:r w:rsidR="00027ABD" w:rsidRPr="00A12836">
        <w:rPr>
          <w:rFonts w:asciiTheme="minorHAnsi" w:hAnsiTheme="minorHAnsi" w:cstheme="minorHAnsi"/>
          <w:sz w:val="28"/>
          <w:szCs w:val="28"/>
        </w:rPr>
        <w:t xml:space="preserve">que dé contenido a la ciudadanía, de modo que la igualdad que nos caracteriza en tanto ciudadanos sea algo más que el igual derecho formal a votar y ser elegido y se proyecte a </w:t>
      </w:r>
      <w:r w:rsidR="000D3226" w:rsidRPr="00A12836">
        <w:rPr>
          <w:rFonts w:asciiTheme="minorHAnsi" w:hAnsiTheme="minorHAnsi" w:cstheme="minorHAnsi"/>
          <w:sz w:val="28"/>
          <w:szCs w:val="28"/>
        </w:rPr>
        <w:t xml:space="preserve">la educación, </w:t>
      </w:r>
      <w:r w:rsidR="00027ABD" w:rsidRPr="00A12836">
        <w:rPr>
          <w:rFonts w:asciiTheme="minorHAnsi" w:hAnsiTheme="minorHAnsi" w:cstheme="minorHAnsi"/>
          <w:sz w:val="28"/>
          <w:szCs w:val="28"/>
        </w:rPr>
        <w:t xml:space="preserve">a la </w:t>
      </w:r>
      <w:r w:rsidR="000D3226" w:rsidRPr="00A12836">
        <w:rPr>
          <w:rFonts w:asciiTheme="minorHAnsi" w:hAnsiTheme="minorHAnsi" w:cstheme="minorHAnsi"/>
          <w:sz w:val="28"/>
          <w:szCs w:val="28"/>
        </w:rPr>
        <w:t xml:space="preserve">salud, </w:t>
      </w:r>
      <w:r w:rsidR="00027ABD" w:rsidRPr="00A12836">
        <w:rPr>
          <w:rFonts w:asciiTheme="minorHAnsi" w:hAnsiTheme="minorHAnsi" w:cstheme="minorHAnsi"/>
          <w:sz w:val="28"/>
          <w:szCs w:val="28"/>
        </w:rPr>
        <w:t xml:space="preserve">a la seguridad </w:t>
      </w:r>
      <w:r w:rsidR="000D3226" w:rsidRPr="00A12836">
        <w:rPr>
          <w:rFonts w:asciiTheme="minorHAnsi" w:hAnsiTheme="minorHAnsi" w:cstheme="minorHAnsi"/>
          <w:sz w:val="28"/>
          <w:szCs w:val="28"/>
        </w:rPr>
        <w:t>social</w:t>
      </w:r>
      <w:r w:rsidR="00027ABD" w:rsidRPr="00A12836">
        <w:rPr>
          <w:rFonts w:asciiTheme="minorHAnsi" w:hAnsiTheme="minorHAnsi" w:cstheme="minorHAnsi"/>
          <w:sz w:val="28"/>
          <w:szCs w:val="28"/>
        </w:rPr>
        <w:t>, a la distribución del poder en la empresa, a las relaciones entre hombres y mujeres.</w:t>
      </w:r>
      <w:r w:rsidRPr="00A12836">
        <w:rPr>
          <w:rFonts w:asciiTheme="minorHAnsi" w:hAnsiTheme="minorHAnsi" w:cstheme="minorHAnsi"/>
          <w:sz w:val="28"/>
          <w:szCs w:val="28"/>
        </w:rPr>
        <w:t xml:space="preserve"> </w:t>
      </w:r>
    </w:p>
    <w:p w:rsidR="00C8325E" w:rsidRPr="00A12836" w:rsidRDefault="00052D5E" w:rsidP="00113946">
      <w:pPr>
        <w:pStyle w:val="Textoindependiente"/>
        <w:rPr>
          <w:rFonts w:asciiTheme="minorHAnsi" w:hAnsiTheme="minorHAnsi" w:cstheme="minorHAnsi"/>
          <w:sz w:val="28"/>
          <w:szCs w:val="28"/>
        </w:rPr>
      </w:pPr>
      <w:r w:rsidRPr="00A12836">
        <w:rPr>
          <w:rFonts w:asciiTheme="minorHAnsi" w:hAnsiTheme="minorHAnsi" w:cstheme="minorHAnsi"/>
          <w:sz w:val="28"/>
          <w:szCs w:val="28"/>
        </w:rPr>
        <w:t>El tercer eje es la superación</w:t>
      </w:r>
      <w:r w:rsidR="000D3226" w:rsidRPr="00A12836">
        <w:rPr>
          <w:rFonts w:asciiTheme="minorHAnsi" w:hAnsiTheme="minorHAnsi" w:cstheme="minorHAnsi"/>
          <w:sz w:val="28"/>
          <w:szCs w:val="28"/>
        </w:rPr>
        <w:t xml:space="preserve"> </w:t>
      </w:r>
      <w:r w:rsidRPr="00A12836">
        <w:rPr>
          <w:rFonts w:asciiTheme="minorHAnsi" w:hAnsiTheme="minorHAnsi" w:cstheme="minorHAnsi"/>
          <w:sz w:val="28"/>
          <w:szCs w:val="28"/>
        </w:rPr>
        <w:t>d</w:t>
      </w:r>
      <w:r w:rsidR="000D3226" w:rsidRPr="00A12836">
        <w:rPr>
          <w:rFonts w:asciiTheme="minorHAnsi" w:hAnsiTheme="minorHAnsi" w:cstheme="minorHAnsi"/>
          <w:sz w:val="28"/>
          <w:szCs w:val="28"/>
        </w:rPr>
        <w:t xml:space="preserve">el actual modelo </w:t>
      </w:r>
      <w:proofErr w:type="spellStart"/>
      <w:r w:rsidR="000D3226" w:rsidRPr="00A12836">
        <w:rPr>
          <w:rFonts w:asciiTheme="minorHAnsi" w:hAnsiTheme="minorHAnsi" w:cstheme="minorHAnsi"/>
          <w:sz w:val="28"/>
          <w:szCs w:val="28"/>
        </w:rPr>
        <w:t>extractivista</w:t>
      </w:r>
      <w:proofErr w:type="spellEnd"/>
      <w:r w:rsidR="000D3226" w:rsidRPr="00A12836">
        <w:rPr>
          <w:rFonts w:asciiTheme="minorHAnsi" w:hAnsiTheme="minorHAnsi" w:cstheme="minorHAnsi"/>
          <w:sz w:val="28"/>
          <w:szCs w:val="28"/>
        </w:rPr>
        <w:t xml:space="preserve"> </w:t>
      </w:r>
      <w:r w:rsidRPr="00A12836">
        <w:rPr>
          <w:rFonts w:asciiTheme="minorHAnsi" w:hAnsiTheme="minorHAnsi" w:cstheme="minorHAnsi"/>
          <w:sz w:val="28"/>
          <w:szCs w:val="28"/>
        </w:rPr>
        <w:t xml:space="preserve">y rentista </w:t>
      </w:r>
      <w:r w:rsidR="000D3226" w:rsidRPr="00A12836">
        <w:rPr>
          <w:rFonts w:asciiTheme="minorHAnsi" w:hAnsiTheme="minorHAnsi" w:cstheme="minorHAnsi"/>
          <w:sz w:val="28"/>
          <w:szCs w:val="28"/>
        </w:rPr>
        <w:t xml:space="preserve">por un modelo </w:t>
      </w:r>
      <w:r w:rsidRPr="00A12836">
        <w:rPr>
          <w:rFonts w:asciiTheme="minorHAnsi" w:hAnsiTheme="minorHAnsi" w:cstheme="minorHAnsi"/>
          <w:sz w:val="28"/>
          <w:szCs w:val="28"/>
        </w:rPr>
        <w:t>en que el Estado asume una función de guía y orientación, mediante una política industrial moderna y vigorosa. Sabemos que este, por lo demás, ha sido el camino de todos los países que han llegado al desarrollo sin recurrir a la explotación colonial.</w:t>
      </w:r>
      <w:r w:rsidR="000D3226" w:rsidRPr="00A12836">
        <w:rPr>
          <w:rFonts w:asciiTheme="minorHAnsi" w:hAnsiTheme="minorHAnsi" w:cstheme="minorHAnsi"/>
          <w:sz w:val="28"/>
          <w:szCs w:val="28"/>
        </w:rPr>
        <w:t xml:space="preserve"> </w:t>
      </w:r>
    </w:p>
    <w:p w:rsidR="000D3226" w:rsidRPr="00A12836" w:rsidRDefault="000D3226" w:rsidP="00113946">
      <w:pPr>
        <w:pStyle w:val="Textoindependiente"/>
        <w:rPr>
          <w:rFonts w:asciiTheme="minorHAnsi" w:hAnsiTheme="minorHAnsi" w:cstheme="minorHAnsi"/>
          <w:sz w:val="28"/>
          <w:szCs w:val="28"/>
        </w:rPr>
      </w:pPr>
      <w:r w:rsidRPr="00A12836">
        <w:rPr>
          <w:rFonts w:asciiTheme="minorHAnsi" w:hAnsiTheme="minorHAnsi" w:cstheme="minorHAnsi"/>
          <w:sz w:val="28"/>
          <w:szCs w:val="28"/>
        </w:rPr>
        <w:t xml:space="preserve">El programa del Partido Socialista debe ser inequívocamente </w:t>
      </w:r>
      <w:proofErr w:type="spellStart"/>
      <w:r w:rsidRPr="00A12836">
        <w:rPr>
          <w:rFonts w:asciiTheme="minorHAnsi" w:hAnsiTheme="minorHAnsi" w:cstheme="minorHAnsi"/>
          <w:sz w:val="28"/>
          <w:szCs w:val="28"/>
        </w:rPr>
        <w:t>antineoliberal</w:t>
      </w:r>
      <w:proofErr w:type="spellEnd"/>
      <w:r w:rsidRPr="00A12836">
        <w:rPr>
          <w:rFonts w:asciiTheme="minorHAnsi" w:hAnsiTheme="minorHAnsi" w:cstheme="minorHAnsi"/>
          <w:sz w:val="28"/>
          <w:szCs w:val="28"/>
        </w:rPr>
        <w:t xml:space="preserve">. </w:t>
      </w:r>
      <w:r w:rsidR="00BD6317" w:rsidRPr="00A12836">
        <w:rPr>
          <w:rFonts w:asciiTheme="minorHAnsi" w:hAnsiTheme="minorHAnsi" w:cstheme="minorHAnsi"/>
          <w:sz w:val="28"/>
          <w:szCs w:val="28"/>
        </w:rPr>
        <w:t xml:space="preserve">Sin complejos. </w:t>
      </w:r>
      <w:r w:rsidRPr="00A12836">
        <w:rPr>
          <w:rFonts w:asciiTheme="minorHAnsi" w:hAnsiTheme="minorHAnsi" w:cstheme="minorHAnsi"/>
          <w:sz w:val="28"/>
          <w:szCs w:val="28"/>
        </w:rPr>
        <w:t xml:space="preserve">No debemos inhibirnos ni temer a una confrontación ideológica con el neoliberalismo. Lo que la sociedad y el pueblo espera del </w:t>
      </w:r>
      <w:r w:rsidR="00BD6317" w:rsidRPr="00A12836">
        <w:rPr>
          <w:rFonts w:asciiTheme="minorHAnsi" w:hAnsiTheme="minorHAnsi" w:cstheme="minorHAnsi"/>
          <w:sz w:val="28"/>
          <w:szCs w:val="28"/>
        </w:rPr>
        <w:t>partido</w:t>
      </w:r>
      <w:r w:rsidRPr="00A12836">
        <w:rPr>
          <w:rFonts w:asciiTheme="minorHAnsi" w:hAnsiTheme="minorHAnsi" w:cstheme="minorHAnsi"/>
          <w:sz w:val="28"/>
          <w:szCs w:val="28"/>
        </w:rPr>
        <w:t xml:space="preserve"> no es contemporizar ni hacer las paces con el neoliberalismo sino confrontarlo con decisión. No saldremos </w:t>
      </w:r>
      <w:r w:rsidR="005B19AA" w:rsidRPr="00A12836">
        <w:rPr>
          <w:rFonts w:asciiTheme="minorHAnsi" w:hAnsiTheme="minorHAnsi" w:cstheme="minorHAnsi"/>
          <w:sz w:val="28"/>
          <w:szCs w:val="28"/>
        </w:rPr>
        <w:t xml:space="preserve">fácil ni rápidamente </w:t>
      </w:r>
      <w:r w:rsidRPr="00A12836">
        <w:rPr>
          <w:rFonts w:asciiTheme="minorHAnsi" w:hAnsiTheme="minorHAnsi" w:cstheme="minorHAnsi"/>
          <w:sz w:val="28"/>
          <w:szCs w:val="28"/>
        </w:rPr>
        <w:t xml:space="preserve">del neoliberalismo, de sus lógicas e instituciones, pero los próximos 4 años deben ser claves </w:t>
      </w:r>
      <w:r w:rsidR="001718B7" w:rsidRPr="00A12836">
        <w:rPr>
          <w:rFonts w:asciiTheme="minorHAnsi" w:hAnsiTheme="minorHAnsi" w:cstheme="minorHAnsi"/>
          <w:sz w:val="28"/>
          <w:szCs w:val="28"/>
        </w:rPr>
        <w:t xml:space="preserve">en </w:t>
      </w:r>
      <w:r w:rsidR="00BD6317" w:rsidRPr="00A12836">
        <w:rPr>
          <w:rFonts w:asciiTheme="minorHAnsi" w:hAnsiTheme="minorHAnsi" w:cstheme="minorHAnsi"/>
          <w:sz w:val="28"/>
          <w:szCs w:val="28"/>
        </w:rPr>
        <w:t xml:space="preserve">la construcción progresiva de </w:t>
      </w:r>
      <w:r w:rsidR="001718B7" w:rsidRPr="00A12836">
        <w:rPr>
          <w:rFonts w:asciiTheme="minorHAnsi" w:hAnsiTheme="minorHAnsi" w:cstheme="minorHAnsi"/>
          <w:sz w:val="28"/>
          <w:szCs w:val="28"/>
        </w:rPr>
        <w:t xml:space="preserve">un modelo económico, social y cultural </w:t>
      </w:r>
      <w:r w:rsidR="00BD6317" w:rsidRPr="00A12836">
        <w:rPr>
          <w:rFonts w:asciiTheme="minorHAnsi" w:hAnsiTheme="minorHAnsi" w:cstheme="minorHAnsi"/>
          <w:sz w:val="28"/>
          <w:szCs w:val="28"/>
        </w:rPr>
        <w:t>alternativo</w:t>
      </w:r>
      <w:r w:rsidR="001718B7" w:rsidRPr="00A12836">
        <w:rPr>
          <w:rFonts w:asciiTheme="minorHAnsi" w:hAnsiTheme="minorHAnsi" w:cstheme="minorHAnsi"/>
          <w:sz w:val="28"/>
          <w:szCs w:val="28"/>
        </w:rPr>
        <w:t xml:space="preserve">. Esa debe </w:t>
      </w:r>
      <w:r w:rsidR="005B19AA" w:rsidRPr="00A12836">
        <w:rPr>
          <w:rFonts w:asciiTheme="minorHAnsi" w:hAnsiTheme="minorHAnsi" w:cstheme="minorHAnsi"/>
          <w:sz w:val="28"/>
          <w:szCs w:val="28"/>
        </w:rPr>
        <w:t xml:space="preserve">ser </w:t>
      </w:r>
      <w:r w:rsidR="001718B7" w:rsidRPr="00A12836">
        <w:rPr>
          <w:rFonts w:asciiTheme="minorHAnsi" w:hAnsiTheme="minorHAnsi" w:cstheme="minorHAnsi"/>
          <w:sz w:val="28"/>
          <w:szCs w:val="28"/>
        </w:rPr>
        <w:t>la orientación estratégica de los y las socialistas chilenos en la próxima etapa histórica.</w:t>
      </w:r>
    </w:p>
    <w:p w:rsidR="001718B7" w:rsidRPr="00A12836" w:rsidRDefault="001718B7" w:rsidP="00113946">
      <w:pPr>
        <w:pStyle w:val="Textoindependiente"/>
        <w:rPr>
          <w:rFonts w:asciiTheme="minorHAnsi" w:hAnsiTheme="minorHAnsi" w:cstheme="minorHAnsi"/>
          <w:sz w:val="28"/>
          <w:szCs w:val="28"/>
        </w:rPr>
      </w:pPr>
      <w:r w:rsidRPr="00A12836">
        <w:rPr>
          <w:rFonts w:asciiTheme="minorHAnsi" w:hAnsiTheme="minorHAnsi" w:cstheme="minorHAnsi"/>
          <w:sz w:val="28"/>
          <w:szCs w:val="28"/>
        </w:rPr>
        <w:t xml:space="preserve">Compañeros y compañeras: </w:t>
      </w:r>
    </w:p>
    <w:p w:rsidR="001718B7" w:rsidRPr="00A12836" w:rsidRDefault="00BD6317" w:rsidP="00113946">
      <w:pPr>
        <w:pStyle w:val="Textoindependiente"/>
        <w:rPr>
          <w:rFonts w:asciiTheme="minorHAnsi" w:hAnsiTheme="minorHAnsi" w:cstheme="minorHAnsi"/>
          <w:sz w:val="28"/>
          <w:szCs w:val="28"/>
        </w:rPr>
      </w:pPr>
      <w:r w:rsidRPr="00A12836">
        <w:rPr>
          <w:rFonts w:asciiTheme="minorHAnsi" w:hAnsiTheme="minorHAnsi" w:cstheme="minorHAnsi"/>
          <w:sz w:val="28"/>
          <w:szCs w:val="28"/>
        </w:rPr>
        <w:t>No basta</w:t>
      </w:r>
      <w:r w:rsidR="001718B7" w:rsidRPr="00A12836">
        <w:rPr>
          <w:rFonts w:asciiTheme="minorHAnsi" w:hAnsiTheme="minorHAnsi" w:cstheme="minorHAnsi"/>
          <w:sz w:val="28"/>
          <w:szCs w:val="28"/>
        </w:rPr>
        <w:t xml:space="preserve"> ideas. Las buenas y correctas ideas necesitan poder. Requieren de la construcción de la fuerza que las hagan posible. </w:t>
      </w:r>
    </w:p>
    <w:p w:rsidR="001718B7" w:rsidRPr="00A12836" w:rsidRDefault="001718B7" w:rsidP="00113946">
      <w:pPr>
        <w:pStyle w:val="Textoindependiente"/>
        <w:rPr>
          <w:rFonts w:asciiTheme="minorHAnsi" w:hAnsiTheme="minorHAnsi" w:cstheme="minorHAnsi"/>
          <w:sz w:val="28"/>
          <w:szCs w:val="28"/>
        </w:rPr>
      </w:pPr>
      <w:r w:rsidRPr="00A12836">
        <w:rPr>
          <w:rFonts w:asciiTheme="minorHAnsi" w:hAnsiTheme="minorHAnsi" w:cstheme="minorHAnsi"/>
          <w:sz w:val="28"/>
          <w:szCs w:val="28"/>
        </w:rPr>
        <w:t>Debemos retomar el dialogo con la izquierda. Ayer me reuní con la direcció</w:t>
      </w:r>
      <w:r w:rsidR="005B19AA" w:rsidRPr="00A12836">
        <w:rPr>
          <w:rFonts w:asciiTheme="minorHAnsi" w:hAnsiTheme="minorHAnsi" w:cstheme="minorHAnsi"/>
          <w:sz w:val="28"/>
          <w:szCs w:val="28"/>
        </w:rPr>
        <w:t>n del Partido Comunista y constatamos</w:t>
      </w:r>
      <w:r w:rsidRPr="00A12836">
        <w:rPr>
          <w:rFonts w:asciiTheme="minorHAnsi" w:hAnsiTheme="minorHAnsi" w:cstheme="minorHAnsi"/>
          <w:sz w:val="28"/>
          <w:szCs w:val="28"/>
        </w:rPr>
        <w:t xml:space="preserve"> importantes coincidencias </w:t>
      </w:r>
      <w:r w:rsidRPr="00A12836">
        <w:rPr>
          <w:rFonts w:asciiTheme="minorHAnsi" w:hAnsiTheme="minorHAnsi" w:cstheme="minorHAnsi"/>
          <w:sz w:val="28"/>
          <w:szCs w:val="28"/>
        </w:rPr>
        <w:lastRenderedPageBreak/>
        <w:t xml:space="preserve">programáticas. </w:t>
      </w:r>
      <w:r w:rsidR="005B19AA" w:rsidRPr="00A12836">
        <w:rPr>
          <w:rFonts w:asciiTheme="minorHAnsi" w:hAnsiTheme="minorHAnsi" w:cstheme="minorHAnsi"/>
          <w:sz w:val="28"/>
          <w:szCs w:val="28"/>
        </w:rPr>
        <w:t xml:space="preserve">También he dialogado con las fuerzas de izquierda que están fuera de la </w:t>
      </w:r>
      <w:r w:rsidR="00BD6317" w:rsidRPr="00A12836">
        <w:rPr>
          <w:rFonts w:asciiTheme="minorHAnsi" w:hAnsiTheme="minorHAnsi" w:cstheme="minorHAnsi"/>
          <w:sz w:val="28"/>
          <w:szCs w:val="28"/>
        </w:rPr>
        <w:t>Nueva Mayoría</w:t>
      </w:r>
      <w:r w:rsidR="005B19AA" w:rsidRPr="00A12836">
        <w:rPr>
          <w:rFonts w:asciiTheme="minorHAnsi" w:hAnsiTheme="minorHAnsi" w:cstheme="minorHAnsi"/>
          <w:sz w:val="28"/>
          <w:szCs w:val="28"/>
        </w:rPr>
        <w:t xml:space="preserve">. </w:t>
      </w:r>
      <w:r w:rsidR="00BD6317" w:rsidRPr="00A12836">
        <w:rPr>
          <w:rFonts w:asciiTheme="minorHAnsi" w:hAnsiTheme="minorHAnsi" w:cstheme="minorHAnsi"/>
          <w:sz w:val="28"/>
          <w:szCs w:val="28"/>
        </w:rPr>
        <w:t xml:space="preserve">Es nuestro deber de socialistas contribuir a la </w:t>
      </w:r>
      <w:r w:rsidRPr="00A12836">
        <w:rPr>
          <w:rFonts w:asciiTheme="minorHAnsi" w:hAnsiTheme="minorHAnsi" w:cstheme="minorHAnsi"/>
          <w:sz w:val="28"/>
          <w:szCs w:val="28"/>
        </w:rPr>
        <w:t>supera</w:t>
      </w:r>
      <w:r w:rsidR="00BD6317" w:rsidRPr="00A12836">
        <w:rPr>
          <w:rFonts w:asciiTheme="minorHAnsi" w:hAnsiTheme="minorHAnsi" w:cstheme="minorHAnsi"/>
          <w:sz w:val="28"/>
          <w:szCs w:val="28"/>
        </w:rPr>
        <w:t>ción de</w:t>
      </w:r>
      <w:r w:rsidRPr="00A12836">
        <w:rPr>
          <w:rFonts w:asciiTheme="minorHAnsi" w:hAnsiTheme="minorHAnsi" w:cstheme="minorHAnsi"/>
          <w:sz w:val="28"/>
          <w:szCs w:val="28"/>
        </w:rPr>
        <w:t xml:space="preserve"> la fragmentación de la izquierda y trabajar siempre por su unidad. Allende siempre insistió como una política central </w:t>
      </w:r>
      <w:r w:rsidR="005B19AA" w:rsidRPr="00A12836">
        <w:rPr>
          <w:rFonts w:asciiTheme="minorHAnsi" w:hAnsiTheme="minorHAnsi" w:cstheme="minorHAnsi"/>
          <w:sz w:val="28"/>
          <w:szCs w:val="28"/>
        </w:rPr>
        <w:t>del PS</w:t>
      </w:r>
      <w:r w:rsidRPr="00A12836">
        <w:rPr>
          <w:rFonts w:asciiTheme="minorHAnsi" w:hAnsiTheme="minorHAnsi" w:cstheme="minorHAnsi"/>
          <w:sz w:val="28"/>
          <w:szCs w:val="28"/>
        </w:rPr>
        <w:t xml:space="preserve"> la unidad de la izquierda</w:t>
      </w:r>
      <w:r w:rsidR="00BD6317" w:rsidRPr="00A12836">
        <w:rPr>
          <w:rFonts w:asciiTheme="minorHAnsi" w:hAnsiTheme="minorHAnsi" w:cstheme="minorHAnsi"/>
          <w:sz w:val="28"/>
          <w:szCs w:val="28"/>
        </w:rPr>
        <w:t>, de</w:t>
      </w:r>
      <w:r w:rsidR="005B19AA" w:rsidRPr="00A12836">
        <w:rPr>
          <w:rFonts w:asciiTheme="minorHAnsi" w:hAnsiTheme="minorHAnsi" w:cstheme="minorHAnsi"/>
          <w:sz w:val="28"/>
          <w:szCs w:val="28"/>
        </w:rPr>
        <w:t xml:space="preserve"> socialistas y comunistas</w:t>
      </w:r>
      <w:r w:rsidRPr="00A12836">
        <w:rPr>
          <w:rFonts w:asciiTheme="minorHAnsi" w:hAnsiTheme="minorHAnsi" w:cstheme="minorHAnsi"/>
          <w:sz w:val="28"/>
          <w:szCs w:val="28"/>
        </w:rPr>
        <w:t xml:space="preserve">, y Clodomiro </w:t>
      </w:r>
      <w:proofErr w:type="spellStart"/>
      <w:r w:rsidRPr="00A12836">
        <w:rPr>
          <w:rFonts w:asciiTheme="minorHAnsi" w:hAnsiTheme="minorHAnsi" w:cstheme="minorHAnsi"/>
          <w:sz w:val="28"/>
          <w:szCs w:val="28"/>
        </w:rPr>
        <w:t>Almeyda</w:t>
      </w:r>
      <w:proofErr w:type="spellEnd"/>
      <w:r w:rsidRPr="00A12836">
        <w:rPr>
          <w:rFonts w:asciiTheme="minorHAnsi" w:hAnsiTheme="minorHAnsi" w:cstheme="minorHAnsi"/>
          <w:sz w:val="28"/>
          <w:szCs w:val="28"/>
        </w:rPr>
        <w:t xml:space="preserve"> llamó la atención sobre el carácter plural de la izquierda chilena y la necesidad de reconocer en una perspectiva unitaria sus distintas vertientes ideológicas y culturales.</w:t>
      </w:r>
      <w:r w:rsidR="00BD6317" w:rsidRPr="00A12836">
        <w:rPr>
          <w:rFonts w:asciiTheme="minorHAnsi" w:hAnsiTheme="minorHAnsi" w:cstheme="minorHAnsi"/>
          <w:sz w:val="28"/>
          <w:szCs w:val="28"/>
        </w:rPr>
        <w:t xml:space="preserve"> </w:t>
      </w:r>
    </w:p>
    <w:p w:rsidR="001718B7" w:rsidRPr="00A12836" w:rsidRDefault="00BD6317" w:rsidP="00113946">
      <w:pPr>
        <w:pStyle w:val="Textoindependiente"/>
        <w:rPr>
          <w:rFonts w:asciiTheme="minorHAnsi" w:hAnsiTheme="minorHAnsi" w:cstheme="minorHAnsi"/>
          <w:sz w:val="28"/>
          <w:szCs w:val="28"/>
        </w:rPr>
      </w:pPr>
      <w:r w:rsidRPr="00A12836">
        <w:rPr>
          <w:rFonts w:asciiTheme="minorHAnsi" w:hAnsiTheme="minorHAnsi" w:cstheme="minorHAnsi"/>
          <w:sz w:val="28"/>
          <w:szCs w:val="28"/>
        </w:rPr>
        <w:t xml:space="preserve">Esto </w:t>
      </w:r>
      <w:r w:rsidR="001718B7" w:rsidRPr="00A12836">
        <w:rPr>
          <w:rFonts w:asciiTheme="minorHAnsi" w:hAnsiTheme="minorHAnsi" w:cstheme="minorHAnsi"/>
          <w:sz w:val="28"/>
          <w:szCs w:val="28"/>
        </w:rPr>
        <w:t xml:space="preserve">no es contradictorio con dialogar y buscar acuerdos con el centro político, y específicamente con la </w:t>
      </w:r>
      <w:r w:rsidRPr="00A12836">
        <w:rPr>
          <w:rFonts w:asciiTheme="minorHAnsi" w:hAnsiTheme="minorHAnsi" w:cstheme="minorHAnsi"/>
          <w:sz w:val="28"/>
          <w:szCs w:val="28"/>
        </w:rPr>
        <w:t>Democracia Cristiana</w:t>
      </w:r>
      <w:r w:rsidR="001718B7" w:rsidRPr="00A12836">
        <w:rPr>
          <w:rFonts w:asciiTheme="minorHAnsi" w:hAnsiTheme="minorHAnsi" w:cstheme="minorHAnsi"/>
          <w:sz w:val="28"/>
          <w:szCs w:val="28"/>
        </w:rPr>
        <w:t>.</w:t>
      </w:r>
      <w:r w:rsidRPr="00A12836">
        <w:rPr>
          <w:rFonts w:asciiTheme="minorHAnsi" w:hAnsiTheme="minorHAnsi" w:cstheme="minorHAnsi"/>
          <w:sz w:val="28"/>
          <w:szCs w:val="28"/>
        </w:rPr>
        <w:t xml:space="preserve"> E</w:t>
      </w:r>
      <w:r w:rsidR="001718B7" w:rsidRPr="00A12836">
        <w:rPr>
          <w:rFonts w:asciiTheme="minorHAnsi" w:hAnsiTheme="minorHAnsi" w:cstheme="minorHAnsi"/>
          <w:sz w:val="28"/>
          <w:szCs w:val="28"/>
        </w:rPr>
        <w:t>se dialogo y unidad debe hacerse sobre una clara identidad y anclaje del PS en la izquierda.</w:t>
      </w:r>
      <w:r w:rsidRPr="00A12836">
        <w:rPr>
          <w:rFonts w:asciiTheme="minorHAnsi" w:hAnsiTheme="minorHAnsi" w:cstheme="minorHAnsi"/>
          <w:sz w:val="28"/>
          <w:szCs w:val="28"/>
        </w:rPr>
        <w:t xml:space="preserve"> </w:t>
      </w:r>
    </w:p>
    <w:p w:rsidR="001718B7" w:rsidRPr="00A12836" w:rsidRDefault="001718B7" w:rsidP="00113946">
      <w:pPr>
        <w:pStyle w:val="Textoindependiente"/>
        <w:rPr>
          <w:rFonts w:asciiTheme="minorHAnsi" w:hAnsiTheme="minorHAnsi" w:cstheme="minorHAnsi"/>
          <w:sz w:val="28"/>
          <w:szCs w:val="28"/>
        </w:rPr>
      </w:pPr>
      <w:r w:rsidRPr="00A12836">
        <w:rPr>
          <w:rFonts w:asciiTheme="minorHAnsi" w:hAnsiTheme="minorHAnsi" w:cstheme="minorHAnsi"/>
          <w:sz w:val="28"/>
          <w:szCs w:val="28"/>
        </w:rPr>
        <w:t xml:space="preserve">La construcción de esa fuerza </w:t>
      </w:r>
      <w:r w:rsidR="005B19AA" w:rsidRPr="00A12836">
        <w:rPr>
          <w:rFonts w:asciiTheme="minorHAnsi" w:hAnsiTheme="minorHAnsi" w:cstheme="minorHAnsi"/>
          <w:sz w:val="28"/>
          <w:szCs w:val="28"/>
        </w:rPr>
        <w:t xml:space="preserve">por los cambios </w:t>
      </w:r>
      <w:r w:rsidRPr="00A12836">
        <w:rPr>
          <w:rFonts w:asciiTheme="minorHAnsi" w:hAnsiTheme="minorHAnsi" w:cstheme="minorHAnsi"/>
          <w:sz w:val="28"/>
          <w:szCs w:val="28"/>
        </w:rPr>
        <w:t>requiere también que el P</w:t>
      </w:r>
      <w:r w:rsidR="00BD6317" w:rsidRPr="00A12836">
        <w:rPr>
          <w:rFonts w:asciiTheme="minorHAnsi" w:hAnsiTheme="minorHAnsi" w:cstheme="minorHAnsi"/>
          <w:sz w:val="28"/>
          <w:szCs w:val="28"/>
        </w:rPr>
        <w:t>artido Socialista</w:t>
      </w:r>
      <w:r w:rsidRPr="00A12836">
        <w:rPr>
          <w:rFonts w:asciiTheme="minorHAnsi" w:hAnsiTheme="minorHAnsi" w:cstheme="minorHAnsi"/>
          <w:sz w:val="28"/>
          <w:szCs w:val="28"/>
        </w:rPr>
        <w:t xml:space="preserve"> recupere su espacio en los movimientos sociales. No tiene sentido una política socialista y de izquierda que no se nutra de los actores y movimientos sociale</w:t>
      </w:r>
      <w:r w:rsidR="008D450B" w:rsidRPr="00A12836">
        <w:rPr>
          <w:rFonts w:asciiTheme="minorHAnsi" w:hAnsiTheme="minorHAnsi" w:cstheme="minorHAnsi"/>
          <w:sz w:val="28"/>
          <w:szCs w:val="28"/>
        </w:rPr>
        <w:t>s. Allí radica su fuerza</w:t>
      </w:r>
      <w:r w:rsidR="005B19AA" w:rsidRPr="00A12836">
        <w:rPr>
          <w:rFonts w:asciiTheme="minorHAnsi" w:hAnsiTheme="minorHAnsi" w:cstheme="minorHAnsi"/>
          <w:sz w:val="28"/>
          <w:szCs w:val="28"/>
        </w:rPr>
        <w:t xml:space="preserve"> y su razón de ser</w:t>
      </w:r>
      <w:r w:rsidR="008D450B" w:rsidRPr="00A12836">
        <w:rPr>
          <w:rFonts w:asciiTheme="minorHAnsi" w:hAnsiTheme="minorHAnsi" w:cstheme="minorHAnsi"/>
          <w:sz w:val="28"/>
          <w:szCs w:val="28"/>
        </w:rPr>
        <w:t xml:space="preserve">. Debemos procurar un modo de ser gobierno que </w:t>
      </w:r>
      <w:r w:rsidR="00BD6317" w:rsidRPr="00A12836">
        <w:rPr>
          <w:rFonts w:asciiTheme="minorHAnsi" w:hAnsiTheme="minorHAnsi" w:cstheme="minorHAnsi"/>
          <w:sz w:val="28"/>
          <w:szCs w:val="28"/>
        </w:rPr>
        <w:t xml:space="preserve">obtenga su fuerza </w:t>
      </w:r>
      <w:r w:rsidR="008D450B" w:rsidRPr="00A12836">
        <w:rPr>
          <w:rFonts w:asciiTheme="minorHAnsi" w:hAnsiTheme="minorHAnsi" w:cstheme="minorHAnsi"/>
          <w:sz w:val="28"/>
          <w:szCs w:val="28"/>
        </w:rPr>
        <w:t>de los movimientos sociales. Un gobierno de izquierda debe ser capaz de construir una gobernab</w:t>
      </w:r>
      <w:r w:rsidR="005B19AA" w:rsidRPr="00A12836">
        <w:rPr>
          <w:rFonts w:asciiTheme="minorHAnsi" w:hAnsiTheme="minorHAnsi" w:cstheme="minorHAnsi"/>
          <w:sz w:val="28"/>
          <w:szCs w:val="28"/>
        </w:rPr>
        <w:t>ilidad participativa</w:t>
      </w:r>
      <w:r w:rsidR="008D450B" w:rsidRPr="00A12836">
        <w:rPr>
          <w:rFonts w:asciiTheme="minorHAnsi" w:hAnsiTheme="minorHAnsi" w:cstheme="minorHAnsi"/>
          <w:sz w:val="28"/>
          <w:szCs w:val="28"/>
        </w:rPr>
        <w:t>.</w:t>
      </w:r>
    </w:p>
    <w:p w:rsidR="008D450B" w:rsidRPr="00A12836" w:rsidRDefault="00BD6317" w:rsidP="00113946">
      <w:pPr>
        <w:pStyle w:val="Textoindependiente"/>
        <w:rPr>
          <w:rFonts w:asciiTheme="minorHAnsi" w:hAnsiTheme="minorHAnsi" w:cstheme="minorHAnsi"/>
          <w:sz w:val="28"/>
          <w:szCs w:val="28"/>
        </w:rPr>
      </w:pPr>
      <w:r w:rsidRPr="00A12836">
        <w:rPr>
          <w:rFonts w:asciiTheme="minorHAnsi" w:hAnsiTheme="minorHAnsi" w:cstheme="minorHAnsi"/>
          <w:sz w:val="28"/>
          <w:szCs w:val="28"/>
        </w:rPr>
        <w:t xml:space="preserve">Para terminar, permítanme reiterar </w:t>
      </w:r>
      <w:r w:rsidR="008D450B" w:rsidRPr="00A12836">
        <w:rPr>
          <w:rFonts w:asciiTheme="minorHAnsi" w:hAnsiTheme="minorHAnsi" w:cstheme="minorHAnsi"/>
          <w:sz w:val="28"/>
          <w:szCs w:val="28"/>
        </w:rPr>
        <w:t>que el P</w:t>
      </w:r>
      <w:r w:rsidRPr="00A12836">
        <w:rPr>
          <w:rFonts w:asciiTheme="minorHAnsi" w:hAnsiTheme="minorHAnsi" w:cstheme="minorHAnsi"/>
          <w:sz w:val="28"/>
          <w:szCs w:val="28"/>
        </w:rPr>
        <w:t xml:space="preserve">artido Socialista </w:t>
      </w:r>
      <w:r w:rsidR="008D450B" w:rsidRPr="00A12836">
        <w:rPr>
          <w:rFonts w:asciiTheme="minorHAnsi" w:hAnsiTheme="minorHAnsi" w:cstheme="minorHAnsi"/>
          <w:sz w:val="28"/>
          <w:szCs w:val="28"/>
        </w:rPr>
        <w:t xml:space="preserve">no puede </w:t>
      </w:r>
      <w:r w:rsidRPr="00A12836">
        <w:rPr>
          <w:rFonts w:asciiTheme="minorHAnsi" w:hAnsiTheme="minorHAnsi" w:cstheme="minorHAnsi"/>
          <w:sz w:val="28"/>
          <w:szCs w:val="28"/>
        </w:rPr>
        <w:t xml:space="preserve">ignorar </w:t>
      </w:r>
      <w:r w:rsidR="008D450B" w:rsidRPr="00A12836">
        <w:rPr>
          <w:rFonts w:asciiTheme="minorHAnsi" w:hAnsiTheme="minorHAnsi" w:cstheme="minorHAnsi"/>
          <w:sz w:val="28"/>
          <w:szCs w:val="28"/>
        </w:rPr>
        <w:t xml:space="preserve">la decisiva coyuntura histórica de 2017. Tiene que hacerlo con una precandidatura propia, con un Programa y con un mecanismo que abra nuevamente </w:t>
      </w:r>
      <w:r w:rsidRPr="00A12836">
        <w:rPr>
          <w:rFonts w:asciiTheme="minorHAnsi" w:hAnsiTheme="minorHAnsi" w:cstheme="minorHAnsi"/>
          <w:sz w:val="28"/>
          <w:szCs w:val="28"/>
        </w:rPr>
        <w:t xml:space="preserve">sus puertas </w:t>
      </w:r>
      <w:r w:rsidR="008D450B" w:rsidRPr="00A12836">
        <w:rPr>
          <w:rFonts w:asciiTheme="minorHAnsi" w:hAnsiTheme="minorHAnsi" w:cstheme="minorHAnsi"/>
          <w:sz w:val="28"/>
          <w:szCs w:val="28"/>
        </w:rPr>
        <w:t>a la sociedad chilena y al pueblo socialista.</w:t>
      </w:r>
    </w:p>
    <w:p w:rsidR="008D450B" w:rsidRPr="00A12836" w:rsidRDefault="008D450B" w:rsidP="00113946">
      <w:pPr>
        <w:pStyle w:val="Textoindependiente"/>
        <w:rPr>
          <w:rFonts w:asciiTheme="minorHAnsi" w:hAnsiTheme="minorHAnsi" w:cstheme="minorHAnsi"/>
          <w:sz w:val="28"/>
          <w:szCs w:val="28"/>
        </w:rPr>
      </w:pPr>
      <w:r w:rsidRPr="00A12836">
        <w:rPr>
          <w:rFonts w:asciiTheme="minorHAnsi" w:hAnsiTheme="minorHAnsi" w:cstheme="minorHAnsi"/>
          <w:sz w:val="28"/>
          <w:szCs w:val="28"/>
        </w:rPr>
        <w:t xml:space="preserve">Grove y </w:t>
      </w:r>
      <w:proofErr w:type="spellStart"/>
      <w:r w:rsidRPr="00A12836">
        <w:rPr>
          <w:rFonts w:asciiTheme="minorHAnsi" w:hAnsiTheme="minorHAnsi" w:cstheme="minorHAnsi"/>
          <w:sz w:val="28"/>
          <w:szCs w:val="28"/>
        </w:rPr>
        <w:t>Matte</w:t>
      </w:r>
      <w:proofErr w:type="spellEnd"/>
      <w:r w:rsidRPr="00A12836">
        <w:rPr>
          <w:rFonts w:asciiTheme="minorHAnsi" w:hAnsiTheme="minorHAnsi" w:cstheme="minorHAnsi"/>
          <w:sz w:val="28"/>
          <w:szCs w:val="28"/>
        </w:rPr>
        <w:t xml:space="preserve"> comprendieron a comienzo de los 30 que no bastaba un pueblo movilizado, ni siquiera un liderazgo carismático, sino que se requería una organización y una voluntad política colectiva que la hiciera posible. Hoy </w:t>
      </w:r>
      <w:r w:rsidRPr="00A12836">
        <w:rPr>
          <w:rFonts w:asciiTheme="minorHAnsi" w:hAnsiTheme="minorHAnsi" w:cstheme="minorHAnsi"/>
          <w:sz w:val="28"/>
          <w:szCs w:val="28"/>
        </w:rPr>
        <w:lastRenderedPageBreak/>
        <w:t xml:space="preserve">es lo mismo. Necesitamos que el Partido Socialista lea correctamente </w:t>
      </w:r>
      <w:r w:rsidR="005B19AA" w:rsidRPr="00A12836">
        <w:rPr>
          <w:rFonts w:asciiTheme="minorHAnsi" w:hAnsiTheme="minorHAnsi" w:cstheme="minorHAnsi"/>
          <w:sz w:val="28"/>
          <w:szCs w:val="28"/>
        </w:rPr>
        <w:t xml:space="preserve">este tiempo y </w:t>
      </w:r>
      <w:r w:rsidRPr="00A12836">
        <w:rPr>
          <w:rFonts w:asciiTheme="minorHAnsi" w:hAnsiTheme="minorHAnsi" w:cstheme="minorHAnsi"/>
          <w:sz w:val="28"/>
          <w:szCs w:val="28"/>
        </w:rPr>
        <w:t>que fiel a sus principios</w:t>
      </w:r>
      <w:r w:rsidR="00BD6317" w:rsidRPr="00A12836">
        <w:rPr>
          <w:rFonts w:asciiTheme="minorHAnsi" w:hAnsiTheme="minorHAnsi" w:cstheme="minorHAnsi"/>
          <w:sz w:val="28"/>
          <w:szCs w:val="28"/>
        </w:rPr>
        <w:t xml:space="preserve"> retome </w:t>
      </w:r>
      <w:r w:rsidR="005B19AA" w:rsidRPr="00A12836">
        <w:rPr>
          <w:rFonts w:asciiTheme="minorHAnsi" w:hAnsiTheme="minorHAnsi" w:cstheme="minorHAnsi"/>
          <w:sz w:val="28"/>
          <w:szCs w:val="28"/>
        </w:rPr>
        <w:t>su misión histórica</w:t>
      </w:r>
      <w:r w:rsidRPr="00A12836">
        <w:rPr>
          <w:rFonts w:asciiTheme="minorHAnsi" w:hAnsiTheme="minorHAnsi" w:cstheme="minorHAnsi"/>
          <w:sz w:val="28"/>
          <w:szCs w:val="28"/>
        </w:rPr>
        <w:t xml:space="preserve"> de trabajar y luchar por la emancipación de los trabajadores manuales e intelectuales de nuestra</w:t>
      </w:r>
      <w:r w:rsidR="001A1C0F" w:rsidRPr="00A12836">
        <w:rPr>
          <w:rFonts w:asciiTheme="minorHAnsi" w:hAnsiTheme="minorHAnsi" w:cstheme="minorHAnsi"/>
          <w:sz w:val="28"/>
          <w:szCs w:val="28"/>
        </w:rPr>
        <w:t xml:space="preserve"> patria</w:t>
      </w:r>
      <w:r w:rsidR="00CF232A" w:rsidRPr="00A12836">
        <w:rPr>
          <w:rFonts w:asciiTheme="minorHAnsi" w:hAnsiTheme="minorHAnsi" w:cstheme="minorHAnsi"/>
          <w:sz w:val="28"/>
          <w:szCs w:val="28"/>
        </w:rPr>
        <w:t>, por la democracia</w:t>
      </w:r>
      <w:r w:rsidR="005B19AA" w:rsidRPr="00A12836">
        <w:rPr>
          <w:rFonts w:asciiTheme="minorHAnsi" w:hAnsiTheme="minorHAnsi" w:cstheme="minorHAnsi"/>
          <w:sz w:val="28"/>
          <w:szCs w:val="28"/>
        </w:rPr>
        <w:t>, la igualdad y el Socialismo.</w:t>
      </w:r>
    </w:p>
    <w:p w:rsidR="00113946" w:rsidRPr="00A12836" w:rsidRDefault="00113946" w:rsidP="00113946">
      <w:pPr>
        <w:pStyle w:val="QTextoindependiente"/>
        <w:rPr>
          <w:rFonts w:asciiTheme="minorHAnsi" w:hAnsiTheme="minorHAnsi" w:cstheme="minorHAnsi"/>
          <w:sz w:val="28"/>
          <w:szCs w:val="28"/>
        </w:rPr>
      </w:pPr>
    </w:p>
    <w:p w:rsidR="001A1C0F" w:rsidRPr="00A12836" w:rsidRDefault="00113946" w:rsidP="00113946">
      <w:pPr>
        <w:pStyle w:val="QTextoindependiente"/>
        <w:rPr>
          <w:rFonts w:asciiTheme="minorHAnsi" w:hAnsiTheme="minorHAnsi" w:cstheme="minorHAnsi"/>
          <w:sz w:val="28"/>
          <w:szCs w:val="28"/>
        </w:rPr>
      </w:pPr>
      <w:r w:rsidRPr="00A12836">
        <w:rPr>
          <w:rFonts w:asciiTheme="minorHAnsi" w:hAnsiTheme="minorHAnsi" w:cstheme="minorHAnsi"/>
          <w:sz w:val="28"/>
          <w:szCs w:val="28"/>
        </w:rPr>
        <w:t>Muchas gracias</w:t>
      </w:r>
      <w:r w:rsidR="001A1C0F" w:rsidRPr="00A12836">
        <w:rPr>
          <w:rFonts w:asciiTheme="minorHAnsi" w:hAnsiTheme="minorHAnsi" w:cstheme="minorHAnsi"/>
          <w:sz w:val="28"/>
          <w:szCs w:val="28"/>
        </w:rPr>
        <w:t>.</w:t>
      </w:r>
    </w:p>
    <w:sectPr w:rsidR="001A1C0F" w:rsidRPr="00A12836" w:rsidSect="0062516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8104562"/>
    <w:lvl w:ilvl="0">
      <w:start w:val="1"/>
      <w:numFmt w:val="decimal"/>
      <w:lvlText w:val="%1."/>
      <w:lvlJc w:val="left"/>
      <w:pPr>
        <w:tabs>
          <w:tab w:val="num" w:pos="1492"/>
        </w:tabs>
        <w:ind w:left="1492" w:hanging="360"/>
      </w:pPr>
    </w:lvl>
  </w:abstractNum>
  <w:abstractNum w:abstractNumId="1">
    <w:nsid w:val="FFFFFF7D"/>
    <w:multiLevelType w:val="singleLevel"/>
    <w:tmpl w:val="A266B7DA"/>
    <w:lvl w:ilvl="0">
      <w:start w:val="1"/>
      <w:numFmt w:val="decimal"/>
      <w:lvlText w:val="%1."/>
      <w:lvlJc w:val="left"/>
      <w:pPr>
        <w:tabs>
          <w:tab w:val="num" w:pos="1209"/>
        </w:tabs>
        <w:ind w:left="1209" w:hanging="360"/>
      </w:pPr>
    </w:lvl>
  </w:abstractNum>
  <w:abstractNum w:abstractNumId="2">
    <w:nsid w:val="FFFFFF7E"/>
    <w:multiLevelType w:val="singleLevel"/>
    <w:tmpl w:val="62025E22"/>
    <w:lvl w:ilvl="0">
      <w:start w:val="1"/>
      <w:numFmt w:val="decimal"/>
      <w:lvlText w:val="%1."/>
      <w:lvlJc w:val="left"/>
      <w:pPr>
        <w:tabs>
          <w:tab w:val="num" w:pos="926"/>
        </w:tabs>
        <w:ind w:left="926" w:hanging="360"/>
      </w:pPr>
    </w:lvl>
  </w:abstractNum>
  <w:abstractNum w:abstractNumId="3">
    <w:nsid w:val="FFFFFF7F"/>
    <w:multiLevelType w:val="singleLevel"/>
    <w:tmpl w:val="81AC39C4"/>
    <w:lvl w:ilvl="0">
      <w:start w:val="1"/>
      <w:numFmt w:val="decimal"/>
      <w:lvlText w:val="%1."/>
      <w:lvlJc w:val="left"/>
      <w:pPr>
        <w:tabs>
          <w:tab w:val="num" w:pos="643"/>
        </w:tabs>
        <w:ind w:left="643" w:hanging="360"/>
      </w:pPr>
    </w:lvl>
  </w:abstractNum>
  <w:abstractNum w:abstractNumId="4">
    <w:nsid w:val="FFFFFF80"/>
    <w:multiLevelType w:val="singleLevel"/>
    <w:tmpl w:val="7C24EE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032069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DEDC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872EB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F21D38"/>
    <w:lvl w:ilvl="0">
      <w:start w:val="1"/>
      <w:numFmt w:val="decimal"/>
      <w:lvlText w:val="%1."/>
      <w:lvlJc w:val="left"/>
      <w:pPr>
        <w:tabs>
          <w:tab w:val="num" w:pos="360"/>
        </w:tabs>
        <w:ind w:left="360" w:hanging="360"/>
      </w:pPr>
    </w:lvl>
  </w:abstractNum>
  <w:abstractNum w:abstractNumId="9">
    <w:nsid w:val="FFFFFF89"/>
    <w:multiLevelType w:val="singleLevel"/>
    <w:tmpl w:val="1422AB70"/>
    <w:lvl w:ilvl="0">
      <w:start w:val="1"/>
      <w:numFmt w:val="bullet"/>
      <w:lvlText w:val=""/>
      <w:lvlJc w:val="left"/>
      <w:pPr>
        <w:tabs>
          <w:tab w:val="num" w:pos="360"/>
        </w:tabs>
        <w:ind w:left="360" w:hanging="360"/>
      </w:pPr>
      <w:rPr>
        <w:rFonts w:ascii="Symbol" w:hAnsi="Symbol" w:hint="default"/>
      </w:rPr>
    </w:lvl>
  </w:abstractNum>
  <w:abstractNum w:abstractNumId="10">
    <w:nsid w:val="0830493E"/>
    <w:multiLevelType w:val="hybridMultilevel"/>
    <w:tmpl w:val="410CDF54"/>
    <w:lvl w:ilvl="0" w:tplc="FC584142">
      <w:start w:val="1"/>
      <w:numFmt w:val="decimal"/>
      <w:lvlText w:val="§ %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9EA7B77"/>
    <w:multiLevelType w:val="hybridMultilevel"/>
    <w:tmpl w:val="AE1AC89E"/>
    <w:lvl w:ilvl="0" w:tplc="1FD0CC4C">
      <w:start w:val="1"/>
      <w:numFmt w:val="decimal"/>
      <w:lvlText w:val="§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2F71B77"/>
    <w:multiLevelType w:val="multilevel"/>
    <w:tmpl w:val="BF4C78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702E54F6"/>
    <w:multiLevelType w:val="multilevel"/>
    <w:tmpl w:val="63A641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779E3AAA"/>
    <w:multiLevelType w:val="multilevel"/>
    <w:tmpl w:val="A00094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4"/>
  </w:num>
  <w:num w:numId="13">
    <w:abstractNumId w:val="12"/>
  </w:num>
  <w:num w:numId="14">
    <w:abstractNumId w:val="1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linkStyles/>
  <w:defaultTabStop w:val="708"/>
  <w:hyphenationZone w:val="425"/>
  <w:characterSpacingControl w:val="doNotCompress"/>
  <w:compat/>
  <w:rsids>
    <w:rsidRoot w:val="00F64C12"/>
    <w:rsid w:val="00027ABD"/>
    <w:rsid w:val="00052D5E"/>
    <w:rsid w:val="000D3226"/>
    <w:rsid w:val="00105C2D"/>
    <w:rsid w:val="00113946"/>
    <w:rsid w:val="001718B7"/>
    <w:rsid w:val="001A1C0F"/>
    <w:rsid w:val="00226A18"/>
    <w:rsid w:val="00314A4C"/>
    <w:rsid w:val="00352DB4"/>
    <w:rsid w:val="004615B4"/>
    <w:rsid w:val="00534AD7"/>
    <w:rsid w:val="005A480C"/>
    <w:rsid w:val="005B19AA"/>
    <w:rsid w:val="005E4521"/>
    <w:rsid w:val="005F3B2F"/>
    <w:rsid w:val="0061624D"/>
    <w:rsid w:val="0062516F"/>
    <w:rsid w:val="006E3E03"/>
    <w:rsid w:val="008D450B"/>
    <w:rsid w:val="009320F1"/>
    <w:rsid w:val="00993C3A"/>
    <w:rsid w:val="00A12836"/>
    <w:rsid w:val="00B62072"/>
    <w:rsid w:val="00BD6317"/>
    <w:rsid w:val="00C02342"/>
    <w:rsid w:val="00C8325E"/>
    <w:rsid w:val="00CE4438"/>
    <w:rsid w:val="00CF232A"/>
    <w:rsid w:val="00D42238"/>
    <w:rsid w:val="00F64C1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3946"/>
    <w:rPr>
      <w:rFonts w:ascii="Courier New" w:hAnsi="Courier New"/>
      <w:sz w:val="24"/>
    </w:rPr>
  </w:style>
  <w:style w:type="paragraph" w:styleId="Ttulo1">
    <w:name w:val="heading 1"/>
    <w:basedOn w:val="Textoindependiente"/>
    <w:next w:val="Normal"/>
    <w:link w:val="Ttulo1Car"/>
    <w:uiPriority w:val="9"/>
    <w:qFormat/>
    <w:rsid w:val="00113946"/>
    <w:pPr>
      <w:keepNext/>
      <w:pageBreakBefore/>
      <w:spacing w:after="600" w:line="240" w:lineRule="auto"/>
      <w:ind w:firstLine="0"/>
      <w:jc w:val="center"/>
      <w:outlineLvl w:val="0"/>
    </w:pPr>
    <w:rPr>
      <w:caps/>
      <w:spacing w:val="20"/>
    </w:rPr>
  </w:style>
  <w:style w:type="paragraph" w:styleId="Ttulo2">
    <w:name w:val="heading 2"/>
    <w:basedOn w:val="Ttulo1"/>
    <w:next w:val="Normal"/>
    <w:link w:val="Ttulo2Car"/>
    <w:qFormat/>
    <w:rsid w:val="00113946"/>
    <w:pPr>
      <w:pageBreakBefore w:val="0"/>
      <w:spacing w:before="240" w:after="240"/>
      <w:jc w:val="left"/>
      <w:outlineLvl w:val="1"/>
    </w:pPr>
    <w:rPr>
      <w:spacing w:val="0"/>
    </w:rPr>
  </w:style>
  <w:style w:type="paragraph" w:styleId="Ttulo3">
    <w:name w:val="heading 3"/>
    <w:basedOn w:val="Ttulo2"/>
    <w:next w:val="Normal"/>
    <w:link w:val="Ttulo3Car"/>
    <w:qFormat/>
    <w:rsid w:val="00113946"/>
    <w:pPr>
      <w:spacing w:before="120"/>
      <w:outlineLvl w:val="2"/>
    </w:pPr>
    <w:rPr>
      <w:caps w:val="0"/>
      <w:u w:val="single"/>
    </w:rPr>
  </w:style>
  <w:style w:type="paragraph" w:styleId="Ttulo4">
    <w:name w:val="heading 4"/>
    <w:basedOn w:val="Ttulo3"/>
    <w:next w:val="Normal"/>
    <w:link w:val="Ttulo4Car"/>
    <w:uiPriority w:val="9"/>
    <w:qFormat/>
    <w:rsid w:val="00113946"/>
    <w:pPr>
      <w:outlineLvl w:val="3"/>
    </w:pPr>
    <w:rPr>
      <w:u w:val="none"/>
    </w:rPr>
  </w:style>
  <w:style w:type="paragraph" w:styleId="Ttulo5">
    <w:name w:val="heading 5"/>
    <w:basedOn w:val="Normal"/>
    <w:next w:val="Normal"/>
    <w:link w:val="Ttulo5Car"/>
    <w:uiPriority w:val="9"/>
    <w:unhideWhenUsed/>
    <w:qFormat/>
    <w:rsid w:val="00113946"/>
    <w:pPr>
      <w:keepNext/>
      <w:keepLines/>
      <w:spacing w:before="120" w:after="120" w:line="240" w:lineRule="auto"/>
      <w:jc w:val="center"/>
      <w:outlineLvl w:val="4"/>
    </w:pPr>
    <w:rPr>
      <w:rFonts w:eastAsiaTheme="majorEastAsia"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615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15B4"/>
    <w:rPr>
      <w:rFonts w:ascii="Segoe UI" w:hAnsi="Segoe UI" w:cs="Segoe UI"/>
      <w:sz w:val="18"/>
      <w:szCs w:val="18"/>
    </w:rPr>
  </w:style>
  <w:style w:type="character" w:customStyle="1" w:styleId="Ttulo1Car">
    <w:name w:val="Título 1 Car"/>
    <w:basedOn w:val="Fuentedeprrafopredeter"/>
    <w:link w:val="Ttulo1"/>
    <w:uiPriority w:val="9"/>
    <w:rsid w:val="00113946"/>
    <w:rPr>
      <w:rFonts w:ascii="Courier New" w:hAnsi="Courier New"/>
      <w:caps/>
      <w:spacing w:val="20"/>
      <w:sz w:val="24"/>
    </w:rPr>
  </w:style>
  <w:style w:type="character" w:customStyle="1" w:styleId="Ttulo2Car">
    <w:name w:val="Título 2 Car"/>
    <w:basedOn w:val="Fuentedeprrafopredeter"/>
    <w:link w:val="Ttulo2"/>
    <w:rsid w:val="00113946"/>
    <w:rPr>
      <w:rFonts w:ascii="Courier New" w:hAnsi="Courier New"/>
      <w:caps/>
      <w:sz w:val="24"/>
    </w:rPr>
  </w:style>
  <w:style w:type="character" w:customStyle="1" w:styleId="Ttulo3Car">
    <w:name w:val="Título 3 Car"/>
    <w:basedOn w:val="Fuentedeprrafopredeter"/>
    <w:link w:val="Ttulo3"/>
    <w:rsid w:val="00113946"/>
    <w:rPr>
      <w:rFonts w:ascii="Courier New" w:hAnsi="Courier New"/>
      <w:sz w:val="24"/>
      <w:u w:val="single"/>
    </w:rPr>
  </w:style>
  <w:style w:type="character" w:customStyle="1" w:styleId="Ttulo4Car">
    <w:name w:val="Título 4 Car"/>
    <w:basedOn w:val="Fuentedeprrafopredeter"/>
    <w:link w:val="Ttulo4"/>
    <w:uiPriority w:val="9"/>
    <w:rsid w:val="00113946"/>
    <w:rPr>
      <w:rFonts w:ascii="Courier New" w:hAnsi="Courier New"/>
      <w:sz w:val="24"/>
    </w:rPr>
  </w:style>
  <w:style w:type="character" w:customStyle="1" w:styleId="Ttulo5Car">
    <w:name w:val="Título 5 Car"/>
    <w:basedOn w:val="Fuentedeprrafopredeter"/>
    <w:link w:val="Ttulo5"/>
    <w:uiPriority w:val="9"/>
    <w:rsid w:val="00113946"/>
    <w:rPr>
      <w:rFonts w:ascii="Courier New" w:eastAsiaTheme="majorEastAsia" w:hAnsi="Courier New" w:cstheme="majorBidi"/>
      <w:sz w:val="24"/>
    </w:rPr>
  </w:style>
  <w:style w:type="paragraph" w:styleId="Textoindependiente">
    <w:name w:val="Body Text"/>
    <w:basedOn w:val="Normal"/>
    <w:link w:val="TextoindependienteCar"/>
    <w:qFormat/>
    <w:rsid w:val="00113946"/>
    <w:pPr>
      <w:spacing w:after="0" w:line="360" w:lineRule="auto"/>
      <w:ind w:firstLine="567"/>
    </w:pPr>
  </w:style>
  <w:style w:type="character" w:customStyle="1" w:styleId="TextoindependienteCar">
    <w:name w:val="Texto independiente Car"/>
    <w:basedOn w:val="Fuentedeprrafopredeter"/>
    <w:link w:val="Textoindependiente"/>
    <w:rsid w:val="00113946"/>
    <w:rPr>
      <w:rFonts w:ascii="Courier New" w:hAnsi="Courier New"/>
      <w:sz w:val="24"/>
    </w:rPr>
  </w:style>
  <w:style w:type="character" w:customStyle="1" w:styleId="Destacado">
    <w:name w:val="Destacado"/>
    <w:basedOn w:val="Fuentedeprrafopredeter"/>
    <w:uiPriority w:val="4"/>
    <w:qFormat/>
    <w:rsid w:val="00113946"/>
    <w:rPr>
      <w:noProof/>
      <w:u w:val="single"/>
      <w:lang w:val="es-CL"/>
    </w:rPr>
  </w:style>
  <w:style w:type="paragraph" w:styleId="TDC5">
    <w:name w:val="toc 5"/>
    <w:basedOn w:val="TDC4"/>
    <w:next w:val="Normal"/>
    <w:autoRedefine/>
    <w:uiPriority w:val="39"/>
    <w:semiHidden/>
    <w:rsid w:val="00113946"/>
    <w:pPr>
      <w:ind w:left="1418"/>
    </w:pPr>
  </w:style>
  <w:style w:type="paragraph" w:styleId="TDC4">
    <w:name w:val="toc 4"/>
    <w:basedOn w:val="TDC3"/>
    <w:next w:val="Normal"/>
    <w:uiPriority w:val="39"/>
    <w:semiHidden/>
    <w:rsid w:val="00113946"/>
    <w:pPr>
      <w:ind w:left="1135"/>
    </w:pPr>
    <w:rPr>
      <w:caps/>
    </w:rPr>
  </w:style>
  <w:style w:type="paragraph" w:styleId="TDC2">
    <w:name w:val="toc 2"/>
    <w:basedOn w:val="TDC1"/>
    <w:next w:val="Normal"/>
    <w:uiPriority w:val="39"/>
    <w:rsid w:val="00113946"/>
    <w:pPr>
      <w:tabs>
        <w:tab w:val="clear" w:pos="9350"/>
        <w:tab w:val="right" w:pos="9072"/>
      </w:tabs>
      <w:overflowPunct w:val="0"/>
      <w:autoSpaceDE w:val="0"/>
      <w:autoSpaceDN w:val="0"/>
      <w:adjustRightInd w:val="0"/>
      <w:spacing w:before="120"/>
      <w:ind w:left="568" w:right="1134" w:hanging="284"/>
      <w:textAlignment w:val="baseline"/>
    </w:pPr>
    <w:rPr>
      <w:rFonts w:eastAsia="Calibri" w:cs="Times New Roman"/>
      <w:caps w:val="0"/>
      <w:noProof/>
      <w:szCs w:val="20"/>
      <w:lang w:val="en-US" w:eastAsia="es-ES"/>
    </w:rPr>
  </w:style>
  <w:style w:type="paragraph" w:styleId="TDC1">
    <w:name w:val="toc 1"/>
    <w:basedOn w:val="Normal"/>
    <w:next w:val="Normal"/>
    <w:autoRedefine/>
    <w:uiPriority w:val="39"/>
    <w:unhideWhenUsed/>
    <w:rsid w:val="00113946"/>
    <w:pPr>
      <w:tabs>
        <w:tab w:val="right" w:leader="dot" w:pos="9350"/>
      </w:tabs>
      <w:spacing w:after="0" w:line="240" w:lineRule="auto"/>
    </w:pPr>
    <w:rPr>
      <w:caps/>
    </w:rPr>
  </w:style>
  <w:style w:type="paragraph" w:styleId="TDC3">
    <w:name w:val="toc 3"/>
    <w:basedOn w:val="TDC2"/>
    <w:next w:val="Normal"/>
    <w:uiPriority w:val="39"/>
    <w:rsid w:val="00113946"/>
    <w:pPr>
      <w:spacing w:before="0"/>
      <w:ind w:left="851" w:right="851"/>
      <w:contextualSpacing/>
    </w:pPr>
    <w:rPr>
      <w:lang w:val="es-ES"/>
    </w:rPr>
  </w:style>
  <w:style w:type="character" w:customStyle="1" w:styleId="Acronimos">
    <w:name w:val="Acronimos"/>
    <w:basedOn w:val="Destacado"/>
    <w:uiPriority w:val="7"/>
    <w:rsid w:val="00113946"/>
    <w:rPr>
      <w:caps/>
      <w:smallCaps w:val="0"/>
      <w:noProof/>
      <w:color w:val="FFC000"/>
      <w:u w:val="none"/>
      <w:lang w:val="es-CL"/>
    </w:rPr>
  </w:style>
  <w:style w:type="paragraph" w:customStyle="1" w:styleId="Author">
    <w:name w:val="Author"/>
    <w:basedOn w:val="Textoindependiente"/>
    <w:uiPriority w:val="14"/>
    <w:rsid w:val="00113946"/>
    <w:pPr>
      <w:spacing w:before="120" w:after="360" w:line="240" w:lineRule="auto"/>
      <w:jc w:val="center"/>
    </w:pPr>
  </w:style>
  <w:style w:type="paragraph" w:customStyle="1" w:styleId="QTextoindependiente">
    <w:name w:val="Q Texto independiente"/>
    <w:basedOn w:val="Textoindependiente"/>
    <w:next w:val="Textoindependiente"/>
    <w:link w:val="QTextoindependienteChar1"/>
    <w:qFormat/>
    <w:rsid w:val="00113946"/>
    <w:pPr>
      <w:ind w:firstLine="0"/>
    </w:pPr>
  </w:style>
  <w:style w:type="character" w:customStyle="1" w:styleId="QTextoindependienteChar1">
    <w:name w:val="Q Texto independiente Char1"/>
    <w:basedOn w:val="Fuentedeprrafopredeter"/>
    <w:link w:val="QTextoindependiente"/>
    <w:locked/>
    <w:rsid w:val="00113946"/>
    <w:rPr>
      <w:rFonts w:ascii="Courier New" w:hAnsi="Courier New"/>
      <w:sz w:val="24"/>
    </w:rPr>
  </w:style>
  <w:style w:type="paragraph" w:customStyle="1" w:styleId="Quotation">
    <w:name w:val="Quotation"/>
    <w:basedOn w:val="Textoindependiente"/>
    <w:next w:val="Textoindependiente"/>
    <w:link w:val="QuotationCar"/>
    <w:qFormat/>
    <w:rsid w:val="00113946"/>
    <w:pPr>
      <w:spacing w:after="120" w:line="240" w:lineRule="auto"/>
      <w:ind w:firstLine="0"/>
      <w:contextualSpacing/>
    </w:pPr>
  </w:style>
  <w:style w:type="character" w:customStyle="1" w:styleId="QuotationCar">
    <w:name w:val="Quotation Car"/>
    <w:link w:val="Quotation"/>
    <w:locked/>
    <w:rsid w:val="00113946"/>
    <w:rPr>
      <w:rFonts w:ascii="Courier New" w:hAnsi="Courier New"/>
      <w:sz w:val="24"/>
    </w:rPr>
  </w:style>
  <w:style w:type="paragraph" w:styleId="Textonotapie">
    <w:name w:val="footnote text"/>
    <w:basedOn w:val="Normal"/>
    <w:link w:val="TextonotapieCar1"/>
    <w:uiPriority w:val="99"/>
    <w:unhideWhenUsed/>
    <w:rsid w:val="00113946"/>
    <w:pPr>
      <w:tabs>
        <w:tab w:val="left" w:pos="216"/>
        <w:tab w:val="left" w:pos="504"/>
        <w:tab w:val="left" w:pos="648"/>
      </w:tabs>
      <w:spacing w:after="0" w:line="240" w:lineRule="auto"/>
    </w:pPr>
  </w:style>
  <w:style w:type="character" w:customStyle="1" w:styleId="TextonotapieCar1">
    <w:name w:val="Texto nota pie Car1"/>
    <w:basedOn w:val="Fuentedeprrafopredeter"/>
    <w:link w:val="Textonotapie"/>
    <w:uiPriority w:val="99"/>
    <w:rsid w:val="00113946"/>
    <w:rPr>
      <w:rFonts w:ascii="Courier New" w:hAnsi="Courier New"/>
      <w:sz w:val="24"/>
    </w:rPr>
  </w:style>
  <w:style w:type="character" w:customStyle="1" w:styleId="TextonotapieCar">
    <w:name w:val="Texto nota pie Car"/>
    <w:basedOn w:val="Fuentedeprrafopredeter"/>
    <w:uiPriority w:val="99"/>
    <w:semiHidden/>
    <w:rsid w:val="00113946"/>
    <w:rPr>
      <w:rFonts w:ascii="Courier New" w:hAnsi="Courier New"/>
      <w:sz w:val="20"/>
      <w:szCs w:val="20"/>
    </w:rPr>
  </w:style>
  <w:style w:type="paragraph" w:customStyle="1" w:styleId="EndNoteBibliography">
    <w:name w:val="EndNote Bibliography"/>
    <w:basedOn w:val="Textoindependiente"/>
    <w:link w:val="EndNoteBibliographyChar"/>
    <w:rsid w:val="00113946"/>
    <w:pPr>
      <w:spacing w:line="240" w:lineRule="auto"/>
      <w:ind w:left="357" w:hanging="357"/>
    </w:pPr>
    <w:rPr>
      <w:rFonts w:cs="Courier New"/>
    </w:rPr>
  </w:style>
  <w:style w:type="character" w:customStyle="1" w:styleId="EndNoteBibliographyChar">
    <w:name w:val="EndNote Bibliography Char"/>
    <w:basedOn w:val="Fuentedeprrafopredeter"/>
    <w:link w:val="EndNoteBibliography"/>
    <w:rsid w:val="00113946"/>
    <w:rPr>
      <w:rFonts w:ascii="Courier New" w:hAnsi="Courier New" w:cs="Courier New"/>
      <w:sz w:val="24"/>
    </w:rPr>
  </w:style>
  <w:style w:type="paragraph" w:customStyle="1" w:styleId="Headingrun-in">
    <w:name w:val="Heading run-in"/>
    <w:basedOn w:val="Normal"/>
    <w:next w:val="Textoindependiente"/>
    <w:link w:val="Headingrun-inChar"/>
    <w:uiPriority w:val="99"/>
    <w:rsid w:val="00113946"/>
    <w:pPr>
      <w:spacing w:before="120" w:after="0" w:line="360" w:lineRule="auto"/>
      <w:outlineLvl w:val="4"/>
    </w:pPr>
    <w:rPr>
      <w:rFonts w:eastAsia="Courier New" w:cs="Times New Roman"/>
      <w:szCs w:val="20"/>
      <w:lang w:val="es-ES" w:eastAsia="es-ES"/>
    </w:rPr>
  </w:style>
  <w:style w:type="character" w:customStyle="1" w:styleId="Headingrun-inChar">
    <w:name w:val="Heading run-in Char"/>
    <w:basedOn w:val="Fuentedeprrafopredeter"/>
    <w:link w:val="Headingrun-in"/>
    <w:uiPriority w:val="99"/>
    <w:rsid w:val="00113946"/>
    <w:rPr>
      <w:rFonts w:ascii="Courier New" w:eastAsia="Courier New" w:hAnsi="Courier New" w:cs="Times New Roman"/>
      <w:sz w:val="24"/>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l\Dropbox\Word,%20Endnote%20ancillary%20files\Word%20templates\Borrado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Borrador</Template>
  <TotalTime>1</TotalTime>
  <Pages>7</Pages>
  <Words>1571</Words>
  <Characters>8646</Characters>
  <Application>Microsoft Office Word</Application>
  <DocSecurity>0</DocSecurity>
  <Lines>72</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10197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dc:creator>
  <cp:lastModifiedBy>David Valenzuela</cp:lastModifiedBy>
  <cp:revision>2</cp:revision>
  <cp:lastPrinted>2016-11-25T00:29:00Z</cp:lastPrinted>
  <dcterms:created xsi:type="dcterms:W3CDTF">2016-12-01T03:18:00Z</dcterms:created>
  <dcterms:modified xsi:type="dcterms:W3CDTF">2016-12-01T03:18:00Z</dcterms:modified>
</cp:coreProperties>
</file>